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57E7" w14:textId="5C96BB20" w:rsidR="005B7A41" w:rsidRPr="00311022" w:rsidRDefault="0067389C" w:rsidP="00E66CEC">
      <w:pPr>
        <w:pBdr>
          <w:top w:val="single" w:sz="12" w:space="30" w:color="E9E9E9"/>
        </w:pBdr>
        <w:shd w:val="clear" w:color="auto" w:fill="FFFFFF"/>
        <w:tabs>
          <w:tab w:val="left" w:pos="567"/>
          <w:tab w:val="left" w:pos="1134"/>
          <w:tab w:val="left" w:pos="1701"/>
        </w:tabs>
        <w:spacing w:before="240" w:after="86" w:line="240" w:lineRule="auto"/>
        <w:outlineLvl w:val="1"/>
        <w:rPr>
          <w:rFonts w:ascii="Arial" w:eastAsia="Times New Roman" w:hAnsi="Arial" w:cs="Arial"/>
          <w:b/>
          <w:bCs/>
          <w:caps/>
          <w:color w:val="002060"/>
          <w:sz w:val="36"/>
          <w:szCs w:val="36"/>
          <w:u w:val="single"/>
          <w:lang w:eastAsia="en-GB"/>
        </w:rPr>
      </w:pPr>
      <w:r w:rsidRPr="00311022">
        <w:rPr>
          <w:rFonts w:ascii="Arial" w:eastAsia="Times New Roman" w:hAnsi="Arial" w:cs="Arial"/>
          <w:b/>
          <w:bCs/>
          <w:caps/>
          <w:color w:val="002060"/>
          <w:sz w:val="36"/>
          <w:szCs w:val="36"/>
          <w:u w:val="single"/>
          <w:lang w:eastAsia="en-GB"/>
        </w:rPr>
        <w:t>Look at life programme</w:t>
      </w:r>
      <w:r w:rsidR="00311022" w:rsidRPr="00311022">
        <w:rPr>
          <w:rFonts w:ascii="Arial" w:eastAsia="Times New Roman" w:hAnsi="Arial" w:cs="Arial"/>
          <w:b/>
          <w:bCs/>
          <w:caps/>
          <w:color w:val="002060"/>
          <w:sz w:val="36"/>
          <w:szCs w:val="36"/>
          <w:u w:val="single"/>
          <w:lang w:eastAsia="en-GB"/>
        </w:rPr>
        <w:t xml:space="preserve"> </w:t>
      </w:r>
      <w:r w:rsidR="004C0C78">
        <w:rPr>
          <w:rFonts w:ascii="Arial" w:eastAsia="Times New Roman" w:hAnsi="Arial" w:cs="Arial"/>
          <w:b/>
          <w:bCs/>
          <w:caps/>
          <w:color w:val="002060"/>
          <w:sz w:val="36"/>
          <w:szCs w:val="36"/>
          <w:u w:val="single"/>
          <w:lang w:eastAsia="en-GB"/>
        </w:rPr>
        <w:t>1</w:t>
      </w:r>
      <w:r w:rsidR="006B7466">
        <w:rPr>
          <w:rFonts w:ascii="Arial" w:eastAsia="Times New Roman" w:hAnsi="Arial" w:cs="Arial"/>
          <w:b/>
          <w:bCs/>
          <w:caps/>
          <w:color w:val="002060"/>
          <w:sz w:val="36"/>
          <w:szCs w:val="36"/>
          <w:u w:val="single"/>
          <w:lang w:eastAsia="en-GB"/>
        </w:rPr>
        <w:t>3</w:t>
      </w:r>
      <w:r w:rsidR="00311022" w:rsidRPr="00311022">
        <w:rPr>
          <w:rFonts w:ascii="Arial" w:eastAsia="Times New Roman" w:hAnsi="Arial" w:cs="Arial"/>
          <w:b/>
          <w:bCs/>
          <w:caps/>
          <w:color w:val="002060"/>
          <w:sz w:val="36"/>
          <w:szCs w:val="36"/>
          <w:u w:val="single"/>
          <w:lang w:eastAsia="en-GB"/>
        </w:rPr>
        <w:t xml:space="preserve"> – 1</w:t>
      </w:r>
      <w:r w:rsidR="006B7466">
        <w:rPr>
          <w:rFonts w:ascii="Arial" w:eastAsia="Times New Roman" w:hAnsi="Arial" w:cs="Arial"/>
          <w:b/>
          <w:bCs/>
          <w:caps/>
          <w:color w:val="002060"/>
          <w:sz w:val="36"/>
          <w:szCs w:val="36"/>
          <w:u w:val="single"/>
          <w:lang w:eastAsia="en-GB"/>
        </w:rPr>
        <w:t>7</w:t>
      </w:r>
      <w:r w:rsidR="00311022" w:rsidRPr="00311022">
        <w:rPr>
          <w:rFonts w:ascii="Arial" w:eastAsia="Times New Roman" w:hAnsi="Arial" w:cs="Arial"/>
          <w:b/>
          <w:bCs/>
          <w:caps/>
          <w:color w:val="002060"/>
          <w:sz w:val="36"/>
          <w:szCs w:val="36"/>
          <w:u w:val="single"/>
          <w:lang w:eastAsia="en-GB"/>
        </w:rPr>
        <w:t xml:space="preserve"> July 202</w:t>
      </w:r>
      <w:r w:rsidR="006B7466">
        <w:rPr>
          <w:rFonts w:ascii="Arial" w:eastAsia="Times New Roman" w:hAnsi="Arial" w:cs="Arial"/>
          <w:b/>
          <w:bCs/>
          <w:caps/>
          <w:color w:val="002060"/>
          <w:sz w:val="36"/>
          <w:szCs w:val="36"/>
          <w:u w:val="single"/>
          <w:lang w:eastAsia="en-GB"/>
        </w:rPr>
        <w:t>6</w:t>
      </w:r>
    </w:p>
    <w:p w14:paraId="4F8897F7" w14:textId="77777777" w:rsidR="00896D6F" w:rsidRDefault="00896D6F" w:rsidP="00E66CEC">
      <w:pPr>
        <w:tabs>
          <w:tab w:val="left" w:pos="567"/>
          <w:tab w:val="left" w:pos="1134"/>
          <w:tab w:val="left" w:pos="1701"/>
        </w:tabs>
        <w:rPr>
          <w:rFonts w:ascii="Arial" w:hAnsi="Arial" w:cs="Arial"/>
          <w:color w:val="002060"/>
          <w:sz w:val="24"/>
          <w:szCs w:val="24"/>
        </w:rPr>
      </w:pPr>
    </w:p>
    <w:p w14:paraId="379DCC3C" w14:textId="19401D24" w:rsidR="00E66CEC" w:rsidRDefault="0067389C" w:rsidP="00E66CEC">
      <w:pPr>
        <w:tabs>
          <w:tab w:val="left" w:pos="567"/>
          <w:tab w:val="left" w:pos="1134"/>
          <w:tab w:val="left" w:pos="1701"/>
        </w:tabs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4"/>
          <w:szCs w:val="24"/>
        </w:rPr>
        <w:t xml:space="preserve">RAF Cranwell is running a week long Look at Life Programme to enable students </w:t>
      </w:r>
      <w:r w:rsidR="00CA513B">
        <w:rPr>
          <w:rFonts w:ascii="Arial" w:hAnsi="Arial" w:cs="Arial"/>
          <w:color w:val="002060"/>
          <w:sz w:val="24"/>
          <w:szCs w:val="24"/>
        </w:rPr>
        <w:t xml:space="preserve">in Yr 12 and above </w:t>
      </w:r>
      <w:r>
        <w:rPr>
          <w:rFonts w:ascii="Arial" w:hAnsi="Arial" w:cs="Arial"/>
          <w:color w:val="002060"/>
          <w:sz w:val="24"/>
          <w:szCs w:val="24"/>
        </w:rPr>
        <w:t>who may be interested in a career in the Royal Air Force to get an insight into the career opportunities, fitness requirements and lifestyle that such a career could offer.</w:t>
      </w:r>
    </w:p>
    <w:p w14:paraId="1307A6EA" w14:textId="72ADBABE" w:rsidR="00DC73BB" w:rsidRDefault="042E92BF" w:rsidP="00E66CEC">
      <w:pPr>
        <w:tabs>
          <w:tab w:val="left" w:pos="567"/>
          <w:tab w:val="left" w:pos="1134"/>
          <w:tab w:val="left" w:pos="1701"/>
        </w:tabs>
        <w:rPr>
          <w:rFonts w:ascii="Arial" w:hAnsi="Arial" w:cs="Arial"/>
          <w:b/>
          <w:color w:val="002060"/>
          <w:sz w:val="28"/>
          <w:szCs w:val="28"/>
        </w:rPr>
      </w:pPr>
      <w:r w:rsidRPr="00DA50FD">
        <w:rPr>
          <w:rFonts w:ascii="Arial" w:hAnsi="Arial" w:cs="Arial"/>
          <w:b/>
          <w:color w:val="002060"/>
          <w:sz w:val="28"/>
          <w:szCs w:val="28"/>
        </w:rPr>
        <w:t>FAQ</w:t>
      </w:r>
      <w:r w:rsidR="004D32DB">
        <w:rPr>
          <w:rFonts w:ascii="Arial" w:hAnsi="Arial" w:cs="Arial"/>
          <w:b/>
          <w:color w:val="002060"/>
          <w:sz w:val="28"/>
          <w:szCs w:val="28"/>
        </w:rPr>
        <w:t>s</w:t>
      </w:r>
    </w:p>
    <w:p w14:paraId="279B0C57" w14:textId="203C7DBB" w:rsidR="00B10728" w:rsidRPr="004A7F40" w:rsidRDefault="00B10728" w:rsidP="00E66CEC">
      <w:pPr>
        <w:tabs>
          <w:tab w:val="left" w:pos="567"/>
          <w:tab w:val="left" w:pos="1134"/>
          <w:tab w:val="left" w:pos="1701"/>
        </w:tabs>
        <w:rPr>
          <w:rFonts w:ascii="Arial" w:hAnsi="Arial" w:cs="Arial"/>
          <w:b/>
          <w:color w:val="002060"/>
        </w:rPr>
      </w:pPr>
      <w:r w:rsidRPr="004A7F40">
        <w:rPr>
          <w:rFonts w:ascii="Arial" w:hAnsi="Arial" w:cs="Arial"/>
          <w:b/>
          <w:color w:val="002060"/>
        </w:rPr>
        <w:t xml:space="preserve">Does RAF </w:t>
      </w:r>
      <w:r w:rsidR="0067389C">
        <w:rPr>
          <w:rFonts w:ascii="Arial" w:hAnsi="Arial" w:cs="Arial"/>
          <w:b/>
          <w:color w:val="002060"/>
        </w:rPr>
        <w:t>Cranwell</w:t>
      </w:r>
      <w:r w:rsidRPr="004A7F40">
        <w:rPr>
          <w:rFonts w:ascii="Arial" w:hAnsi="Arial" w:cs="Arial"/>
          <w:b/>
          <w:color w:val="002060"/>
        </w:rPr>
        <w:t xml:space="preserve"> have Public Liability Insurance?</w:t>
      </w:r>
    </w:p>
    <w:p w14:paraId="14668A1B" w14:textId="34BD3156" w:rsidR="00F85B80" w:rsidRPr="0038590A" w:rsidRDefault="00B10728" w:rsidP="00315F0B">
      <w:pPr>
        <w:pStyle w:val="ListParagraph"/>
        <w:numPr>
          <w:ilvl w:val="0"/>
          <w:numId w:val="10"/>
        </w:numPr>
        <w:tabs>
          <w:tab w:val="left" w:pos="567"/>
          <w:tab w:val="left" w:pos="1134"/>
          <w:tab w:val="left" w:pos="1701"/>
        </w:tabs>
        <w:ind w:left="0" w:firstLine="0"/>
        <w:rPr>
          <w:rFonts w:ascii="Arial" w:hAnsi="Arial" w:cs="Arial"/>
          <w:color w:val="002060"/>
        </w:rPr>
      </w:pPr>
      <w:r w:rsidRPr="0038590A">
        <w:rPr>
          <w:rFonts w:ascii="Arial" w:hAnsi="Arial" w:cs="Arial"/>
          <w:color w:val="002060"/>
        </w:rPr>
        <w:t xml:space="preserve">No, RAF </w:t>
      </w:r>
      <w:r w:rsidR="0067389C">
        <w:rPr>
          <w:rFonts w:ascii="Arial" w:hAnsi="Arial" w:cs="Arial"/>
          <w:color w:val="002060"/>
        </w:rPr>
        <w:t>Cranwell</w:t>
      </w:r>
      <w:r w:rsidRPr="0038590A">
        <w:rPr>
          <w:rFonts w:ascii="Arial" w:hAnsi="Arial" w:cs="Arial"/>
          <w:color w:val="002060"/>
        </w:rPr>
        <w:t xml:space="preserve"> is covered by The Crown Public Indemnity</w:t>
      </w:r>
      <w:r w:rsidR="00182A43">
        <w:rPr>
          <w:rFonts w:ascii="Arial" w:hAnsi="Arial" w:cs="Arial"/>
          <w:color w:val="002060"/>
        </w:rPr>
        <w:t>.</w:t>
      </w:r>
    </w:p>
    <w:p w14:paraId="24B73DD7" w14:textId="77777777" w:rsidR="00F85B80" w:rsidRPr="00F85B80" w:rsidRDefault="00F85B80" w:rsidP="00E66CEC">
      <w:pPr>
        <w:pStyle w:val="ListParagraph"/>
        <w:tabs>
          <w:tab w:val="left" w:pos="567"/>
          <w:tab w:val="left" w:pos="1134"/>
          <w:tab w:val="left" w:pos="1701"/>
        </w:tabs>
        <w:rPr>
          <w:rFonts w:ascii="Arial" w:hAnsi="Arial" w:cs="Arial"/>
          <w:color w:val="002060"/>
          <w:sz w:val="16"/>
          <w:szCs w:val="16"/>
        </w:rPr>
      </w:pPr>
    </w:p>
    <w:p w14:paraId="3A3DD32D" w14:textId="01485FAE" w:rsidR="0028078B" w:rsidRPr="004A7F40" w:rsidRDefault="0028078B" w:rsidP="00E66CEC">
      <w:pPr>
        <w:tabs>
          <w:tab w:val="left" w:pos="567"/>
          <w:tab w:val="left" w:pos="1134"/>
          <w:tab w:val="left" w:pos="1701"/>
        </w:tabs>
        <w:rPr>
          <w:rFonts w:ascii="Arial" w:eastAsia="Calibri" w:hAnsi="Arial" w:cs="Arial"/>
          <w:b/>
          <w:color w:val="002060"/>
        </w:rPr>
      </w:pPr>
      <w:r w:rsidRPr="004A7F40">
        <w:rPr>
          <w:rFonts w:ascii="Arial" w:eastAsia="Calibri" w:hAnsi="Arial" w:cs="Arial"/>
          <w:b/>
          <w:color w:val="002060"/>
        </w:rPr>
        <w:t xml:space="preserve">Does RAF </w:t>
      </w:r>
      <w:r w:rsidR="0067389C">
        <w:rPr>
          <w:rFonts w:ascii="Arial" w:eastAsia="Calibri" w:hAnsi="Arial" w:cs="Arial"/>
          <w:b/>
          <w:color w:val="002060"/>
        </w:rPr>
        <w:t>Cranwell</w:t>
      </w:r>
      <w:r w:rsidRPr="004A7F40">
        <w:rPr>
          <w:rFonts w:ascii="Arial" w:eastAsia="Calibri" w:hAnsi="Arial" w:cs="Arial"/>
          <w:b/>
          <w:color w:val="002060"/>
        </w:rPr>
        <w:t xml:space="preserve"> </w:t>
      </w:r>
      <w:r w:rsidR="00E0383C">
        <w:rPr>
          <w:rFonts w:ascii="Arial" w:eastAsia="Calibri" w:hAnsi="Arial" w:cs="Arial"/>
          <w:b/>
          <w:color w:val="002060"/>
        </w:rPr>
        <w:t xml:space="preserve">have </w:t>
      </w:r>
      <w:r w:rsidRPr="004A7F40">
        <w:rPr>
          <w:rFonts w:ascii="Arial" w:eastAsia="Calibri" w:hAnsi="Arial" w:cs="Arial"/>
          <w:b/>
          <w:color w:val="002060"/>
        </w:rPr>
        <w:t>appropriate H</w:t>
      </w:r>
      <w:r w:rsidR="00E0383C">
        <w:rPr>
          <w:rFonts w:ascii="Arial" w:eastAsia="Calibri" w:hAnsi="Arial" w:cs="Arial"/>
          <w:b/>
          <w:color w:val="002060"/>
        </w:rPr>
        <w:t xml:space="preserve">ealth </w:t>
      </w:r>
      <w:r w:rsidRPr="004A7F40">
        <w:rPr>
          <w:rFonts w:ascii="Arial" w:eastAsia="Calibri" w:hAnsi="Arial" w:cs="Arial"/>
          <w:b/>
          <w:color w:val="002060"/>
        </w:rPr>
        <w:t>&amp;</w:t>
      </w:r>
      <w:r w:rsidR="00E0383C">
        <w:rPr>
          <w:rFonts w:ascii="Arial" w:eastAsia="Calibri" w:hAnsi="Arial" w:cs="Arial"/>
          <w:b/>
          <w:color w:val="002060"/>
        </w:rPr>
        <w:t xml:space="preserve"> </w:t>
      </w:r>
      <w:r w:rsidRPr="004A7F40">
        <w:rPr>
          <w:rFonts w:ascii="Arial" w:eastAsia="Calibri" w:hAnsi="Arial" w:cs="Arial"/>
          <w:b/>
          <w:color w:val="002060"/>
        </w:rPr>
        <w:t>S</w:t>
      </w:r>
      <w:r w:rsidR="00E0383C">
        <w:rPr>
          <w:rFonts w:ascii="Arial" w:eastAsia="Calibri" w:hAnsi="Arial" w:cs="Arial"/>
          <w:b/>
          <w:color w:val="002060"/>
        </w:rPr>
        <w:t>afety (H&amp;S)</w:t>
      </w:r>
      <w:r w:rsidRPr="004A7F40">
        <w:rPr>
          <w:rFonts w:ascii="Arial" w:eastAsia="Calibri" w:hAnsi="Arial" w:cs="Arial"/>
          <w:b/>
          <w:color w:val="002060"/>
        </w:rPr>
        <w:t xml:space="preserve"> in Place?</w:t>
      </w:r>
    </w:p>
    <w:p w14:paraId="7B330B33" w14:textId="56842483" w:rsidR="0028078B" w:rsidRPr="0038590A" w:rsidRDefault="0028078B" w:rsidP="00315F0B">
      <w:pPr>
        <w:pStyle w:val="ListParagraph"/>
        <w:numPr>
          <w:ilvl w:val="0"/>
          <w:numId w:val="10"/>
        </w:numPr>
        <w:tabs>
          <w:tab w:val="left" w:pos="567"/>
          <w:tab w:val="left" w:pos="1134"/>
          <w:tab w:val="left" w:pos="1701"/>
        </w:tabs>
        <w:ind w:left="0" w:firstLine="0"/>
        <w:rPr>
          <w:rFonts w:ascii="Arial" w:eastAsia="Calibri" w:hAnsi="Arial" w:cs="Arial"/>
          <w:color w:val="002060"/>
        </w:rPr>
      </w:pPr>
      <w:r w:rsidRPr="0038590A">
        <w:rPr>
          <w:rFonts w:ascii="Arial" w:eastAsia="Calibri" w:hAnsi="Arial" w:cs="Arial"/>
          <w:color w:val="002060"/>
        </w:rPr>
        <w:t xml:space="preserve">Yes, any H&amp;S information will be passed onto the student by the hosting </w:t>
      </w:r>
      <w:r w:rsidR="00605FB9">
        <w:rPr>
          <w:rFonts w:ascii="Arial" w:eastAsia="Calibri" w:hAnsi="Arial" w:cs="Arial"/>
          <w:color w:val="002060"/>
        </w:rPr>
        <w:t>officer.</w:t>
      </w:r>
    </w:p>
    <w:p w14:paraId="49BEEA6E" w14:textId="77777777" w:rsidR="00F85B80" w:rsidRPr="009B6E60" w:rsidRDefault="00F85B80" w:rsidP="00E66CEC">
      <w:pPr>
        <w:pStyle w:val="ListParagraph"/>
        <w:tabs>
          <w:tab w:val="left" w:pos="567"/>
          <w:tab w:val="left" w:pos="1134"/>
          <w:tab w:val="left" w:pos="1701"/>
        </w:tabs>
        <w:rPr>
          <w:rFonts w:ascii="Arial" w:eastAsia="Calibri" w:hAnsi="Arial" w:cs="Arial"/>
          <w:color w:val="002060"/>
          <w:sz w:val="16"/>
          <w:szCs w:val="16"/>
        </w:rPr>
      </w:pPr>
    </w:p>
    <w:p w14:paraId="4067C766" w14:textId="77777777" w:rsidR="00B10728" w:rsidRPr="004A7F40" w:rsidRDefault="00B10728" w:rsidP="00E66CEC">
      <w:pPr>
        <w:tabs>
          <w:tab w:val="left" w:pos="567"/>
          <w:tab w:val="left" w:pos="1134"/>
          <w:tab w:val="left" w:pos="1701"/>
        </w:tabs>
        <w:rPr>
          <w:rFonts w:ascii="Arial" w:eastAsia="Calibri" w:hAnsi="Arial" w:cs="Arial"/>
          <w:b/>
          <w:color w:val="002060"/>
        </w:rPr>
      </w:pPr>
      <w:r w:rsidRPr="004A7F40">
        <w:rPr>
          <w:rFonts w:ascii="Arial" w:eastAsia="Calibri" w:hAnsi="Arial" w:cs="Arial"/>
          <w:b/>
          <w:color w:val="002060"/>
        </w:rPr>
        <w:t>Is there Young Person Policy in place?</w:t>
      </w:r>
    </w:p>
    <w:p w14:paraId="48782BC5" w14:textId="0CC04E90" w:rsidR="00B10728" w:rsidRPr="003527C5" w:rsidRDefault="00B10728" w:rsidP="00315F0B">
      <w:pPr>
        <w:pStyle w:val="ListParagraph"/>
        <w:numPr>
          <w:ilvl w:val="0"/>
          <w:numId w:val="10"/>
        </w:numPr>
        <w:tabs>
          <w:tab w:val="left" w:pos="567"/>
          <w:tab w:val="left" w:pos="1134"/>
          <w:tab w:val="left" w:pos="1701"/>
        </w:tabs>
        <w:ind w:left="0" w:firstLine="0"/>
        <w:rPr>
          <w:rFonts w:ascii="Arial" w:eastAsia="Calibri" w:hAnsi="Arial" w:cs="Arial"/>
          <w:color w:val="002060"/>
        </w:rPr>
      </w:pPr>
      <w:r w:rsidRPr="003527C5">
        <w:rPr>
          <w:rFonts w:ascii="Arial" w:eastAsia="Calibri" w:hAnsi="Arial" w:cs="Arial"/>
          <w:color w:val="002060"/>
        </w:rPr>
        <w:t>Yes, we have appropriate safeguarding in place for young persons</w:t>
      </w:r>
      <w:r w:rsidR="00E0383C">
        <w:rPr>
          <w:rFonts w:ascii="Arial" w:eastAsia="Calibri" w:hAnsi="Arial" w:cs="Arial"/>
          <w:color w:val="002060"/>
        </w:rPr>
        <w:t>, and this can be viewed by request</w:t>
      </w:r>
      <w:r w:rsidR="00182A43">
        <w:rPr>
          <w:rFonts w:ascii="Arial" w:eastAsia="Calibri" w:hAnsi="Arial" w:cs="Arial"/>
          <w:color w:val="002060"/>
        </w:rPr>
        <w:t>.</w:t>
      </w:r>
    </w:p>
    <w:p w14:paraId="4C2A96DF" w14:textId="77777777" w:rsidR="0004591C" w:rsidRPr="0004591C" w:rsidRDefault="0004591C" w:rsidP="00E66CEC">
      <w:pPr>
        <w:pStyle w:val="ListParagraph"/>
        <w:tabs>
          <w:tab w:val="left" w:pos="567"/>
          <w:tab w:val="left" w:pos="1134"/>
          <w:tab w:val="left" w:pos="1701"/>
        </w:tabs>
        <w:rPr>
          <w:rFonts w:ascii="Arial" w:eastAsia="Calibri" w:hAnsi="Arial" w:cs="Arial"/>
          <w:color w:val="002060"/>
          <w:sz w:val="16"/>
          <w:szCs w:val="16"/>
        </w:rPr>
      </w:pPr>
    </w:p>
    <w:p w14:paraId="45340620" w14:textId="77777777" w:rsidR="00B10728" w:rsidRPr="004A7F40" w:rsidRDefault="00B10728" w:rsidP="00E66CEC">
      <w:pPr>
        <w:tabs>
          <w:tab w:val="left" w:pos="567"/>
          <w:tab w:val="left" w:pos="1134"/>
          <w:tab w:val="left" w:pos="1701"/>
        </w:tabs>
        <w:rPr>
          <w:rFonts w:ascii="Arial" w:eastAsia="Calibri" w:hAnsi="Arial" w:cs="Arial"/>
          <w:b/>
          <w:color w:val="002060"/>
        </w:rPr>
      </w:pPr>
      <w:r w:rsidRPr="004A7F40">
        <w:rPr>
          <w:rFonts w:ascii="Arial" w:eastAsia="Calibri" w:hAnsi="Arial" w:cs="Arial"/>
          <w:b/>
          <w:color w:val="002060"/>
        </w:rPr>
        <w:t>Can I apply if I live anywhere within the UK?</w:t>
      </w:r>
    </w:p>
    <w:p w14:paraId="791824F0" w14:textId="453DA5C6" w:rsidR="00F85B80" w:rsidRPr="003527C5" w:rsidRDefault="0067389C" w:rsidP="00315F0B">
      <w:pPr>
        <w:pStyle w:val="ListParagraph"/>
        <w:numPr>
          <w:ilvl w:val="0"/>
          <w:numId w:val="10"/>
        </w:numPr>
        <w:tabs>
          <w:tab w:val="left" w:pos="567"/>
          <w:tab w:val="left" w:pos="1134"/>
          <w:tab w:val="left" w:pos="1701"/>
        </w:tabs>
        <w:ind w:left="0" w:firstLine="0"/>
        <w:rPr>
          <w:rFonts w:ascii="Arial" w:eastAsia="Calibri" w:hAnsi="Arial" w:cs="Arial"/>
          <w:color w:val="002060"/>
        </w:rPr>
      </w:pPr>
      <w:r>
        <w:rPr>
          <w:rFonts w:ascii="Arial" w:eastAsia="Calibri" w:hAnsi="Arial" w:cs="Arial"/>
          <w:color w:val="002060"/>
        </w:rPr>
        <w:t>There is no accommodation or transport provided and as such attendees must travel to and from Cranwell daily.</w:t>
      </w:r>
    </w:p>
    <w:p w14:paraId="00CC1C2C" w14:textId="77777777" w:rsidR="0004591C" w:rsidRPr="0004591C" w:rsidRDefault="0004591C" w:rsidP="00E66CEC">
      <w:pPr>
        <w:pStyle w:val="ListParagraph"/>
        <w:tabs>
          <w:tab w:val="left" w:pos="567"/>
          <w:tab w:val="left" w:pos="1134"/>
          <w:tab w:val="left" w:pos="1701"/>
        </w:tabs>
        <w:rPr>
          <w:rFonts w:ascii="Arial" w:eastAsia="Calibri" w:hAnsi="Arial" w:cs="Arial"/>
          <w:color w:val="002060"/>
          <w:sz w:val="16"/>
          <w:szCs w:val="16"/>
        </w:rPr>
      </w:pPr>
    </w:p>
    <w:p w14:paraId="325EB884" w14:textId="0A275505" w:rsidR="00B10728" w:rsidRPr="004A7F40" w:rsidRDefault="00B10728" w:rsidP="00E66CEC">
      <w:pPr>
        <w:tabs>
          <w:tab w:val="left" w:pos="567"/>
          <w:tab w:val="left" w:pos="1134"/>
          <w:tab w:val="left" w:pos="1701"/>
        </w:tabs>
        <w:rPr>
          <w:rFonts w:ascii="Arial" w:eastAsia="Calibri" w:hAnsi="Arial" w:cs="Arial"/>
          <w:b/>
          <w:color w:val="002060"/>
        </w:rPr>
      </w:pPr>
      <w:r w:rsidRPr="004A7F40">
        <w:rPr>
          <w:rFonts w:ascii="Arial" w:eastAsia="Calibri" w:hAnsi="Arial" w:cs="Arial"/>
          <w:b/>
          <w:color w:val="002060"/>
        </w:rPr>
        <w:t xml:space="preserve">Should my careers advisor contact RAF </w:t>
      </w:r>
      <w:r w:rsidR="0067389C">
        <w:rPr>
          <w:rFonts w:ascii="Arial" w:eastAsia="Calibri" w:hAnsi="Arial" w:cs="Arial"/>
          <w:b/>
          <w:color w:val="002060"/>
        </w:rPr>
        <w:t>Cranwell</w:t>
      </w:r>
      <w:r w:rsidRPr="004A7F40">
        <w:rPr>
          <w:rFonts w:ascii="Arial" w:eastAsia="Calibri" w:hAnsi="Arial" w:cs="Arial"/>
          <w:b/>
          <w:color w:val="002060"/>
        </w:rPr>
        <w:t>?</w:t>
      </w:r>
    </w:p>
    <w:p w14:paraId="1127C6A7" w14:textId="48875B7E" w:rsidR="00B10728" w:rsidRPr="003527C5" w:rsidRDefault="00B10728" w:rsidP="00315F0B">
      <w:pPr>
        <w:pStyle w:val="ListParagraph"/>
        <w:numPr>
          <w:ilvl w:val="0"/>
          <w:numId w:val="10"/>
        </w:numPr>
        <w:tabs>
          <w:tab w:val="left" w:pos="567"/>
          <w:tab w:val="left" w:pos="1134"/>
          <w:tab w:val="left" w:pos="1701"/>
        </w:tabs>
        <w:ind w:left="0" w:firstLine="0"/>
        <w:rPr>
          <w:rFonts w:ascii="Arial" w:eastAsia="Calibri" w:hAnsi="Arial" w:cs="Arial"/>
          <w:color w:val="002060"/>
        </w:rPr>
      </w:pPr>
      <w:r w:rsidRPr="003527C5">
        <w:rPr>
          <w:rFonts w:ascii="Arial" w:eastAsia="Calibri" w:hAnsi="Arial" w:cs="Arial"/>
          <w:color w:val="002060"/>
        </w:rPr>
        <w:t xml:space="preserve">Your careers advisor should contact the </w:t>
      </w:r>
      <w:r w:rsidR="0067389C">
        <w:rPr>
          <w:rFonts w:ascii="Arial" w:eastAsia="Calibri" w:hAnsi="Arial" w:cs="Arial"/>
          <w:color w:val="002060"/>
        </w:rPr>
        <w:t>Flt Lt Tamzin Keenlyside</w:t>
      </w:r>
      <w:r w:rsidRPr="003527C5">
        <w:rPr>
          <w:rFonts w:ascii="Arial" w:eastAsia="Calibri" w:hAnsi="Arial" w:cs="Arial"/>
          <w:color w:val="002060"/>
        </w:rPr>
        <w:t xml:space="preserve"> to ensure that </w:t>
      </w:r>
      <w:r w:rsidR="0028078B" w:rsidRPr="003527C5">
        <w:rPr>
          <w:rFonts w:ascii="Arial" w:eastAsia="Calibri" w:hAnsi="Arial" w:cs="Arial"/>
          <w:color w:val="002060"/>
        </w:rPr>
        <w:t xml:space="preserve">they have had the opportunity to visit RAF </w:t>
      </w:r>
      <w:r w:rsidR="0067389C">
        <w:rPr>
          <w:rFonts w:ascii="Arial" w:eastAsia="Calibri" w:hAnsi="Arial" w:cs="Arial"/>
          <w:color w:val="002060"/>
        </w:rPr>
        <w:t>Cranwell should they wish to do so</w:t>
      </w:r>
      <w:r w:rsidR="0028078B" w:rsidRPr="003527C5">
        <w:rPr>
          <w:rFonts w:ascii="Arial" w:eastAsia="Calibri" w:hAnsi="Arial" w:cs="Arial"/>
          <w:color w:val="002060"/>
        </w:rPr>
        <w:t xml:space="preserve"> to conduct a risk assessment or have been given the details of the risk assessments </w:t>
      </w:r>
      <w:r w:rsidR="0067389C">
        <w:rPr>
          <w:rFonts w:ascii="Arial" w:eastAsia="Calibri" w:hAnsi="Arial" w:cs="Arial"/>
          <w:color w:val="002060"/>
        </w:rPr>
        <w:t>in place</w:t>
      </w:r>
      <w:r w:rsidR="00182A43">
        <w:rPr>
          <w:rFonts w:ascii="Arial" w:eastAsia="Calibri" w:hAnsi="Arial" w:cs="Arial"/>
          <w:color w:val="002060"/>
        </w:rPr>
        <w:t>.</w:t>
      </w:r>
    </w:p>
    <w:p w14:paraId="0572818D" w14:textId="77777777" w:rsidR="0004591C" w:rsidRPr="009B6E60" w:rsidRDefault="0004591C" w:rsidP="00E66CEC">
      <w:pPr>
        <w:pStyle w:val="ListParagraph"/>
        <w:tabs>
          <w:tab w:val="left" w:pos="567"/>
          <w:tab w:val="left" w:pos="1134"/>
          <w:tab w:val="left" w:pos="1701"/>
        </w:tabs>
        <w:rPr>
          <w:rFonts w:ascii="Arial" w:eastAsia="Calibri" w:hAnsi="Arial" w:cs="Arial"/>
          <w:color w:val="002060"/>
          <w:sz w:val="16"/>
          <w:szCs w:val="16"/>
        </w:rPr>
      </w:pPr>
    </w:p>
    <w:p w14:paraId="3DFCB063" w14:textId="77777777" w:rsidR="00B10728" w:rsidRPr="004A7F40" w:rsidRDefault="00B10728" w:rsidP="00E66CEC">
      <w:pPr>
        <w:tabs>
          <w:tab w:val="left" w:pos="567"/>
          <w:tab w:val="left" w:pos="1134"/>
          <w:tab w:val="left" w:pos="1701"/>
        </w:tabs>
        <w:rPr>
          <w:rFonts w:ascii="Arial" w:hAnsi="Arial" w:cs="Arial"/>
          <w:b/>
          <w:color w:val="002060"/>
        </w:rPr>
      </w:pPr>
      <w:r w:rsidRPr="004A7F40">
        <w:rPr>
          <w:rFonts w:ascii="Arial" w:eastAsia="Calibri" w:hAnsi="Arial" w:cs="Arial"/>
          <w:b/>
          <w:color w:val="002060"/>
        </w:rPr>
        <w:t>Can you provide accommodation/travel?</w:t>
      </w:r>
    </w:p>
    <w:p w14:paraId="183462E6" w14:textId="45AEB63C" w:rsidR="00B10728" w:rsidRPr="003527C5" w:rsidRDefault="00B10728" w:rsidP="00315F0B">
      <w:pPr>
        <w:pStyle w:val="ListParagraph"/>
        <w:numPr>
          <w:ilvl w:val="0"/>
          <w:numId w:val="2"/>
        </w:numPr>
        <w:tabs>
          <w:tab w:val="left" w:pos="567"/>
          <w:tab w:val="left" w:pos="1134"/>
          <w:tab w:val="left" w:pos="1701"/>
        </w:tabs>
        <w:ind w:left="0" w:firstLine="0"/>
        <w:rPr>
          <w:rFonts w:ascii="Arial" w:eastAsiaTheme="minorEastAsia" w:hAnsi="Arial" w:cs="Arial"/>
          <w:color w:val="002060"/>
        </w:rPr>
      </w:pPr>
      <w:r w:rsidRPr="003527C5">
        <w:rPr>
          <w:rFonts w:ascii="Arial" w:eastAsia="Calibri" w:hAnsi="Arial" w:cs="Arial"/>
          <w:color w:val="002060"/>
        </w:rPr>
        <w:t xml:space="preserve">We </w:t>
      </w:r>
      <w:r w:rsidRPr="00032C44">
        <w:rPr>
          <w:rFonts w:ascii="Arial" w:eastAsia="Calibri" w:hAnsi="Arial" w:cs="Arial"/>
          <w:color w:val="002060"/>
          <w:u w:val="single"/>
        </w:rPr>
        <w:t>cannot</w:t>
      </w:r>
      <w:r w:rsidRPr="003527C5">
        <w:rPr>
          <w:rFonts w:ascii="Arial" w:eastAsia="Calibri" w:hAnsi="Arial" w:cs="Arial"/>
          <w:color w:val="002060"/>
        </w:rPr>
        <w:t xml:space="preserve"> offer any accommodation or help towards </w:t>
      </w:r>
      <w:r w:rsidR="0028078B" w:rsidRPr="003527C5">
        <w:rPr>
          <w:rFonts w:ascii="Arial" w:eastAsia="Calibri" w:hAnsi="Arial" w:cs="Arial"/>
          <w:color w:val="002060"/>
        </w:rPr>
        <w:t>travel;</w:t>
      </w:r>
      <w:r w:rsidRPr="003527C5">
        <w:rPr>
          <w:rFonts w:ascii="Arial" w:eastAsia="Calibri" w:hAnsi="Arial" w:cs="Arial"/>
          <w:color w:val="002060"/>
        </w:rPr>
        <w:t xml:space="preserve"> </w:t>
      </w:r>
      <w:r w:rsidR="0004591C" w:rsidRPr="003527C5">
        <w:rPr>
          <w:rFonts w:ascii="Arial" w:eastAsia="Calibri" w:hAnsi="Arial" w:cs="Arial"/>
          <w:color w:val="002060"/>
        </w:rPr>
        <w:t>therefore,</w:t>
      </w:r>
      <w:r w:rsidRPr="003527C5">
        <w:rPr>
          <w:rFonts w:ascii="Arial" w:eastAsia="Calibri" w:hAnsi="Arial" w:cs="Arial"/>
          <w:color w:val="002060"/>
        </w:rPr>
        <w:t xml:space="preserve"> we ask that you have travel</w:t>
      </w:r>
      <w:r w:rsidR="00072DF1">
        <w:rPr>
          <w:rFonts w:ascii="Arial" w:eastAsia="Calibri" w:hAnsi="Arial" w:cs="Arial"/>
          <w:color w:val="002060"/>
        </w:rPr>
        <w:t xml:space="preserve"> arrangements</w:t>
      </w:r>
      <w:r w:rsidRPr="003527C5">
        <w:rPr>
          <w:rFonts w:ascii="Arial" w:eastAsia="Calibri" w:hAnsi="Arial" w:cs="Arial"/>
          <w:color w:val="002060"/>
        </w:rPr>
        <w:t xml:space="preserve"> in place prior to application.</w:t>
      </w:r>
    </w:p>
    <w:p w14:paraId="094EF5D0" w14:textId="77777777" w:rsidR="0004591C" w:rsidRPr="0004591C" w:rsidRDefault="0004591C" w:rsidP="00E66CEC">
      <w:pPr>
        <w:pStyle w:val="ListParagraph"/>
        <w:tabs>
          <w:tab w:val="left" w:pos="567"/>
          <w:tab w:val="left" w:pos="1134"/>
          <w:tab w:val="left" w:pos="1701"/>
        </w:tabs>
        <w:ind w:left="360"/>
        <w:rPr>
          <w:rFonts w:ascii="Arial" w:eastAsiaTheme="minorEastAsia" w:hAnsi="Arial" w:cs="Arial"/>
          <w:color w:val="002060"/>
          <w:sz w:val="16"/>
          <w:szCs w:val="16"/>
        </w:rPr>
      </w:pPr>
    </w:p>
    <w:p w14:paraId="2CC2E2A1" w14:textId="56475311" w:rsidR="00B10728" w:rsidRPr="004A7F40" w:rsidRDefault="00B10728" w:rsidP="00E66CEC">
      <w:pPr>
        <w:tabs>
          <w:tab w:val="left" w:pos="567"/>
          <w:tab w:val="left" w:pos="1134"/>
          <w:tab w:val="left" w:pos="1701"/>
        </w:tabs>
        <w:rPr>
          <w:rFonts w:ascii="Arial" w:hAnsi="Arial" w:cs="Arial"/>
          <w:b/>
          <w:color w:val="002060"/>
        </w:rPr>
      </w:pPr>
      <w:r w:rsidRPr="004A7F40">
        <w:rPr>
          <w:rFonts w:ascii="Arial" w:eastAsia="Calibri" w:hAnsi="Arial" w:cs="Arial"/>
          <w:b/>
          <w:color w:val="002060"/>
        </w:rPr>
        <w:t>If I receive an acceptance letter</w:t>
      </w:r>
      <w:r w:rsidR="00CF26A8">
        <w:rPr>
          <w:rFonts w:ascii="Arial" w:eastAsia="Calibri" w:hAnsi="Arial" w:cs="Arial"/>
          <w:b/>
          <w:color w:val="002060"/>
        </w:rPr>
        <w:t xml:space="preserve"> / e-mail</w:t>
      </w:r>
      <w:r w:rsidRPr="004A7F40">
        <w:rPr>
          <w:rFonts w:ascii="Arial" w:eastAsia="Calibri" w:hAnsi="Arial" w:cs="Arial"/>
          <w:b/>
          <w:color w:val="002060"/>
        </w:rPr>
        <w:t xml:space="preserve"> does that mean I have a place?</w:t>
      </w:r>
    </w:p>
    <w:p w14:paraId="7981839F" w14:textId="7665BEB7" w:rsidR="00C914B6" w:rsidRPr="005523BC" w:rsidRDefault="00B10728" w:rsidP="005523BC">
      <w:pPr>
        <w:pStyle w:val="ListParagraph"/>
        <w:numPr>
          <w:ilvl w:val="0"/>
          <w:numId w:val="1"/>
        </w:numPr>
        <w:tabs>
          <w:tab w:val="left" w:pos="567"/>
          <w:tab w:val="left" w:pos="1134"/>
          <w:tab w:val="left" w:pos="1701"/>
        </w:tabs>
        <w:ind w:left="0" w:firstLine="0"/>
        <w:rPr>
          <w:rFonts w:ascii="Arial" w:eastAsiaTheme="minorEastAsia" w:hAnsi="Arial" w:cs="Arial"/>
          <w:color w:val="002060"/>
        </w:rPr>
      </w:pPr>
      <w:r w:rsidRPr="003527C5">
        <w:rPr>
          <w:rFonts w:ascii="Arial" w:eastAsia="Calibri" w:hAnsi="Arial" w:cs="Arial"/>
          <w:color w:val="002060"/>
        </w:rPr>
        <w:t xml:space="preserve">Due to RAF </w:t>
      </w:r>
      <w:r w:rsidR="0067389C">
        <w:rPr>
          <w:rFonts w:ascii="Arial" w:eastAsia="Calibri" w:hAnsi="Arial" w:cs="Arial"/>
          <w:color w:val="002060"/>
        </w:rPr>
        <w:t>Cranwell</w:t>
      </w:r>
      <w:r w:rsidRPr="003527C5">
        <w:rPr>
          <w:rFonts w:ascii="Arial" w:eastAsia="Calibri" w:hAnsi="Arial" w:cs="Arial"/>
          <w:color w:val="002060"/>
        </w:rPr>
        <w:t xml:space="preserve"> being a</w:t>
      </w:r>
      <w:r w:rsidR="0067389C">
        <w:rPr>
          <w:rFonts w:ascii="Arial" w:eastAsia="Calibri" w:hAnsi="Arial" w:cs="Arial"/>
          <w:color w:val="002060"/>
        </w:rPr>
        <w:t xml:space="preserve"> military working </w:t>
      </w:r>
      <w:r w:rsidRPr="003527C5">
        <w:rPr>
          <w:rFonts w:ascii="Arial" w:eastAsia="Calibri" w:hAnsi="Arial" w:cs="Arial"/>
          <w:color w:val="002060"/>
        </w:rPr>
        <w:t xml:space="preserve">base, placements can be cancelled at any </w:t>
      </w:r>
      <w:r w:rsidR="00EE3074" w:rsidRPr="003527C5">
        <w:rPr>
          <w:rFonts w:ascii="Arial" w:eastAsia="Calibri" w:hAnsi="Arial" w:cs="Arial"/>
          <w:color w:val="002060"/>
        </w:rPr>
        <w:t>time</w:t>
      </w:r>
      <w:r w:rsidR="0067389C">
        <w:rPr>
          <w:rFonts w:ascii="Arial" w:eastAsia="Calibri" w:hAnsi="Arial" w:cs="Arial"/>
          <w:color w:val="002060"/>
        </w:rPr>
        <w:t>, although this is unlikely</w:t>
      </w:r>
      <w:r w:rsidR="00182A43">
        <w:rPr>
          <w:rFonts w:ascii="Arial" w:eastAsia="Calibri" w:hAnsi="Arial" w:cs="Arial"/>
          <w:color w:val="002060"/>
        </w:rPr>
        <w:t>.</w:t>
      </w:r>
    </w:p>
    <w:p w14:paraId="4C90C622" w14:textId="77777777" w:rsidR="005523BC" w:rsidRPr="005523BC" w:rsidRDefault="005523BC" w:rsidP="005523BC">
      <w:pPr>
        <w:pStyle w:val="ListParagraph"/>
        <w:tabs>
          <w:tab w:val="left" w:pos="567"/>
          <w:tab w:val="left" w:pos="1134"/>
          <w:tab w:val="left" w:pos="1701"/>
        </w:tabs>
        <w:ind w:left="0"/>
        <w:rPr>
          <w:rFonts w:ascii="Arial" w:eastAsiaTheme="minorEastAsia" w:hAnsi="Arial" w:cs="Arial"/>
          <w:color w:val="002060"/>
        </w:rPr>
      </w:pPr>
    </w:p>
    <w:p w14:paraId="19E4B5CD" w14:textId="1E0F1F01" w:rsidR="004D00AE" w:rsidRPr="004D00AE" w:rsidRDefault="004D00AE" w:rsidP="004D00AE">
      <w:pPr>
        <w:tabs>
          <w:tab w:val="left" w:pos="567"/>
          <w:tab w:val="left" w:pos="1134"/>
          <w:tab w:val="left" w:pos="1701"/>
        </w:tabs>
        <w:rPr>
          <w:rFonts w:ascii="Arial" w:hAnsi="Arial" w:cs="Arial"/>
          <w:b/>
          <w:color w:val="002060"/>
        </w:rPr>
      </w:pPr>
      <w:r w:rsidRPr="004D00AE">
        <w:rPr>
          <w:rFonts w:ascii="Arial" w:eastAsia="Calibri" w:hAnsi="Arial" w:cs="Arial"/>
          <w:b/>
          <w:color w:val="002060"/>
        </w:rPr>
        <w:t xml:space="preserve">Can </w:t>
      </w:r>
      <w:r w:rsidR="001A6721">
        <w:rPr>
          <w:rFonts w:ascii="Arial" w:eastAsia="Calibri" w:hAnsi="Arial" w:cs="Arial"/>
          <w:b/>
          <w:color w:val="002060"/>
        </w:rPr>
        <w:t>I take time out of the programme to attend an appointment</w:t>
      </w:r>
      <w:r w:rsidRPr="004D00AE">
        <w:rPr>
          <w:rFonts w:ascii="Arial" w:eastAsia="Calibri" w:hAnsi="Arial" w:cs="Arial"/>
          <w:b/>
          <w:color w:val="002060"/>
        </w:rPr>
        <w:t>?</w:t>
      </w:r>
    </w:p>
    <w:p w14:paraId="7272D270" w14:textId="34EE8B7B" w:rsidR="004D00AE" w:rsidRPr="004D00AE" w:rsidRDefault="001A6721" w:rsidP="004D00AE">
      <w:pPr>
        <w:pStyle w:val="ListParagraph"/>
        <w:numPr>
          <w:ilvl w:val="0"/>
          <w:numId w:val="1"/>
        </w:numPr>
        <w:tabs>
          <w:tab w:val="left" w:pos="567"/>
          <w:tab w:val="left" w:pos="1134"/>
          <w:tab w:val="left" w:pos="1701"/>
        </w:tabs>
        <w:rPr>
          <w:rFonts w:ascii="Arial" w:eastAsiaTheme="minorEastAsia" w:hAnsi="Arial" w:cs="Arial"/>
          <w:color w:val="002060"/>
        </w:rPr>
      </w:pPr>
      <w:r>
        <w:rPr>
          <w:rFonts w:ascii="Arial" w:eastAsia="Calibri" w:hAnsi="Arial" w:cs="Arial"/>
          <w:color w:val="002060"/>
        </w:rPr>
        <w:t xml:space="preserve">Ideally no – the </w:t>
      </w:r>
      <w:r w:rsidR="00B72DFB">
        <w:rPr>
          <w:rFonts w:ascii="Arial" w:eastAsia="Calibri" w:hAnsi="Arial" w:cs="Arial"/>
          <w:color w:val="002060"/>
        </w:rPr>
        <w:t>week</w:t>
      </w:r>
      <w:r w:rsidR="00B020A6">
        <w:rPr>
          <w:rFonts w:ascii="Arial" w:eastAsia="Calibri" w:hAnsi="Arial" w:cs="Arial"/>
          <w:color w:val="002060"/>
        </w:rPr>
        <w:t>-</w:t>
      </w:r>
      <w:r w:rsidR="00B72DFB">
        <w:rPr>
          <w:rFonts w:ascii="Arial" w:eastAsia="Calibri" w:hAnsi="Arial" w:cs="Arial"/>
          <w:color w:val="002060"/>
        </w:rPr>
        <w:t xml:space="preserve">long </w:t>
      </w:r>
      <w:r>
        <w:rPr>
          <w:rFonts w:ascii="Arial" w:eastAsia="Calibri" w:hAnsi="Arial" w:cs="Arial"/>
          <w:color w:val="002060"/>
        </w:rPr>
        <w:t>programme has been designed to build</w:t>
      </w:r>
      <w:r w:rsidR="00E75A16">
        <w:rPr>
          <w:rFonts w:ascii="Arial" w:eastAsia="Calibri" w:hAnsi="Arial" w:cs="Arial"/>
          <w:color w:val="002060"/>
        </w:rPr>
        <w:t xml:space="preserve"> each day</w:t>
      </w:r>
      <w:r w:rsidR="00B72DFB">
        <w:rPr>
          <w:rFonts w:ascii="Arial" w:eastAsia="Calibri" w:hAnsi="Arial" w:cs="Arial"/>
          <w:color w:val="002060"/>
        </w:rPr>
        <w:t xml:space="preserve"> on each of the </w:t>
      </w:r>
      <w:r w:rsidR="005C3D4B">
        <w:rPr>
          <w:rFonts w:ascii="Arial" w:eastAsia="Calibri" w:hAnsi="Arial" w:cs="Arial"/>
          <w:color w:val="002060"/>
        </w:rPr>
        <w:t>activities to</w:t>
      </w:r>
      <w:r w:rsidR="000B58D9">
        <w:rPr>
          <w:rFonts w:ascii="Arial" w:eastAsia="Calibri" w:hAnsi="Arial" w:cs="Arial"/>
          <w:color w:val="002060"/>
        </w:rPr>
        <w:t xml:space="preserve"> </w:t>
      </w:r>
      <w:r w:rsidR="005C3D4B">
        <w:rPr>
          <w:rFonts w:ascii="Arial" w:eastAsia="Calibri" w:hAnsi="Arial" w:cs="Arial"/>
          <w:color w:val="002060"/>
        </w:rPr>
        <w:t>then lead into the next day – missing any aspect would potentially impact learning/experience later in the week.</w:t>
      </w:r>
      <w:r w:rsidR="00DC7981">
        <w:rPr>
          <w:rFonts w:ascii="Arial" w:eastAsia="Calibri" w:hAnsi="Arial" w:cs="Arial"/>
          <w:color w:val="002060"/>
        </w:rPr>
        <w:t xml:space="preserve"> If you have any appointments booked, please try to re-arrange if possible.</w:t>
      </w:r>
    </w:p>
    <w:p w14:paraId="1F544454" w14:textId="77777777" w:rsidR="005523BC" w:rsidRDefault="005523BC" w:rsidP="005523BC">
      <w:pPr>
        <w:pStyle w:val="ListParagraph"/>
        <w:tabs>
          <w:tab w:val="left" w:pos="567"/>
          <w:tab w:val="left" w:pos="1134"/>
          <w:tab w:val="left" w:pos="1701"/>
        </w:tabs>
        <w:ind w:left="360"/>
        <w:rPr>
          <w:rFonts w:ascii="Arial" w:eastAsia="Calibri" w:hAnsi="Arial" w:cs="Arial"/>
          <w:b/>
          <w:color w:val="002060"/>
          <w:sz w:val="24"/>
          <w:szCs w:val="24"/>
        </w:rPr>
      </w:pPr>
    </w:p>
    <w:p w14:paraId="5524E08C" w14:textId="77777777" w:rsidR="005523BC" w:rsidRDefault="005523BC" w:rsidP="005523BC">
      <w:pPr>
        <w:pStyle w:val="ListParagraph"/>
        <w:tabs>
          <w:tab w:val="left" w:pos="567"/>
          <w:tab w:val="left" w:pos="1134"/>
          <w:tab w:val="left" w:pos="1701"/>
        </w:tabs>
        <w:ind w:left="360"/>
        <w:rPr>
          <w:rFonts w:ascii="Arial" w:eastAsia="Calibri" w:hAnsi="Arial" w:cs="Arial"/>
          <w:b/>
          <w:color w:val="002060"/>
          <w:sz w:val="24"/>
          <w:szCs w:val="24"/>
        </w:rPr>
      </w:pPr>
    </w:p>
    <w:p w14:paraId="328D828D" w14:textId="77777777" w:rsidR="005523BC" w:rsidRDefault="005523BC" w:rsidP="005523BC">
      <w:pPr>
        <w:pStyle w:val="ListParagraph"/>
        <w:tabs>
          <w:tab w:val="left" w:pos="567"/>
          <w:tab w:val="left" w:pos="1134"/>
          <w:tab w:val="left" w:pos="1701"/>
        </w:tabs>
        <w:ind w:left="360"/>
        <w:rPr>
          <w:rFonts w:ascii="Arial" w:eastAsia="Calibri" w:hAnsi="Arial" w:cs="Arial"/>
          <w:b/>
          <w:color w:val="002060"/>
          <w:sz w:val="24"/>
          <w:szCs w:val="24"/>
        </w:rPr>
      </w:pPr>
    </w:p>
    <w:p w14:paraId="57CEB172" w14:textId="02C74ACE" w:rsidR="0004591C" w:rsidRPr="005523BC" w:rsidRDefault="005523BC" w:rsidP="005523BC">
      <w:pPr>
        <w:pStyle w:val="ListParagraph"/>
        <w:tabs>
          <w:tab w:val="left" w:pos="567"/>
          <w:tab w:val="left" w:pos="1134"/>
          <w:tab w:val="left" w:pos="1701"/>
        </w:tabs>
        <w:ind w:left="360"/>
        <w:rPr>
          <w:rFonts w:ascii="Arial" w:eastAsia="Calibri" w:hAnsi="Arial" w:cs="Arial"/>
          <w:b/>
          <w:color w:val="002060"/>
          <w:sz w:val="16"/>
          <w:szCs w:val="16"/>
        </w:rPr>
      </w:pPr>
      <w:r w:rsidRPr="005523BC">
        <w:rPr>
          <w:rFonts w:ascii="Arial" w:eastAsia="Calibri" w:hAnsi="Arial" w:cs="Arial"/>
          <w:b/>
          <w:color w:val="002060"/>
          <w:sz w:val="24"/>
          <w:szCs w:val="24"/>
        </w:rPr>
        <w:t>FAQs Continued:</w:t>
      </w:r>
    </w:p>
    <w:p w14:paraId="3CB1ADC6" w14:textId="6E9FF977" w:rsidR="00B10728" w:rsidRDefault="00DC73BB" w:rsidP="00E66CEC">
      <w:pPr>
        <w:tabs>
          <w:tab w:val="left" w:pos="567"/>
          <w:tab w:val="left" w:pos="1134"/>
          <w:tab w:val="left" w:pos="1701"/>
        </w:tabs>
        <w:rPr>
          <w:rFonts w:ascii="Arial" w:eastAsia="Calibri" w:hAnsi="Arial" w:cs="Arial"/>
          <w:b/>
          <w:color w:val="002060"/>
          <w:sz w:val="24"/>
          <w:szCs w:val="24"/>
        </w:rPr>
      </w:pPr>
      <w:r w:rsidRPr="0004591C">
        <w:rPr>
          <w:rFonts w:ascii="Arial" w:eastAsia="Calibri" w:hAnsi="Arial" w:cs="Arial"/>
          <w:b/>
          <w:color w:val="002060"/>
          <w:sz w:val="24"/>
          <w:szCs w:val="24"/>
        </w:rPr>
        <w:t>IF</w:t>
      </w:r>
      <w:r w:rsidR="00B10728" w:rsidRPr="0004591C">
        <w:rPr>
          <w:rFonts w:ascii="Arial" w:eastAsia="Calibri" w:hAnsi="Arial" w:cs="Arial"/>
          <w:b/>
          <w:color w:val="002060"/>
          <w:sz w:val="24"/>
          <w:szCs w:val="24"/>
        </w:rPr>
        <w:t xml:space="preserve"> MY APPLICATION IS SUCCESSFUL</w:t>
      </w:r>
    </w:p>
    <w:p w14:paraId="4CAAFCF1" w14:textId="53419F79" w:rsidR="00AC535E" w:rsidRPr="004A7F40" w:rsidRDefault="00AC535E" w:rsidP="00E66CEC">
      <w:pPr>
        <w:tabs>
          <w:tab w:val="left" w:pos="567"/>
          <w:tab w:val="left" w:pos="1134"/>
          <w:tab w:val="left" w:pos="1701"/>
        </w:tabs>
        <w:rPr>
          <w:rFonts w:ascii="Arial" w:eastAsia="Calibri" w:hAnsi="Arial" w:cs="Arial"/>
          <w:b/>
          <w:color w:val="002060"/>
        </w:rPr>
      </w:pPr>
      <w:r w:rsidRPr="004A7F40">
        <w:rPr>
          <w:rFonts w:ascii="Arial" w:eastAsia="Calibri" w:hAnsi="Arial" w:cs="Arial"/>
          <w:b/>
          <w:color w:val="002060"/>
        </w:rPr>
        <w:t>What happens next?</w:t>
      </w:r>
    </w:p>
    <w:p w14:paraId="178FB5E2" w14:textId="14CB86D2" w:rsidR="00AC535E" w:rsidRPr="003527C5" w:rsidRDefault="00AC535E" w:rsidP="00315F0B">
      <w:pPr>
        <w:pStyle w:val="ListParagraph"/>
        <w:numPr>
          <w:ilvl w:val="0"/>
          <w:numId w:val="9"/>
        </w:numPr>
        <w:tabs>
          <w:tab w:val="left" w:pos="567"/>
          <w:tab w:val="left" w:pos="1134"/>
          <w:tab w:val="left" w:pos="1701"/>
        </w:tabs>
        <w:ind w:left="0" w:firstLine="0"/>
        <w:rPr>
          <w:rFonts w:ascii="Arial" w:eastAsia="Calibri" w:hAnsi="Arial" w:cs="Arial"/>
          <w:color w:val="002060"/>
        </w:rPr>
      </w:pPr>
      <w:r w:rsidRPr="003527C5">
        <w:rPr>
          <w:rFonts w:ascii="Arial" w:eastAsia="Calibri" w:hAnsi="Arial" w:cs="Arial"/>
          <w:color w:val="002060"/>
        </w:rPr>
        <w:t xml:space="preserve">Once we have received confirmation </w:t>
      </w:r>
      <w:r w:rsidR="00311022">
        <w:rPr>
          <w:rFonts w:ascii="Arial" w:eastAsia="Calibri" w:hAnsi="Arial" w:cs="Arial"/>
          <w:color w:val="002060"/>
        </w:rPr>
        <w:t>that you wish to attend the Look at Life week, we will send out full details of what to do via email.</w:t>
      </w:r>
    </w:p>
    <w:p w14:paraId="6EA128BC" w14:textId="77777777" w:rsidR="00AD24AD" w:rsidRPr="00D30EB4" w:rsidRDefault="00AD24AD" w:rsidP="00E66CEC">
      <w:pPr>
        <w:pStyle w:val="ListParagraph"/>
        <w:tabs>
          <w:tab w:val="left" w:pos="567"/>
          <w:tab w:val="left" w:pos="1134"/>
          <w:tab w:val="left" w:pos="1701"/>
        </w:tabs>
        <w:rPr>
          <w:rFonts w:ascii="Arial" w:eastAsia="Calibri" w:hAnsi="Arial" w:cs="Arial"/>
          <w:color w:val="002060"/>
          <w:sz w:val="16"/>
          <w:szCs w:val="16"/>
        </w:rPr>
      </w:pPr>
    </w:p>
    <w:p w14:paraId="2E8954C7" w14:textId="77777777" w:rsidR="00B10728" w:rsidRPr="004A7F40" w:rsidRDefault="00B10728" w:rsidP="00E66CEC">
      <w:pPr>
        <w:tabs>
          <w:tab w:val="left" w:pos="567"/>
          <w:tab w:val="left" w:pos="1134"/>
          <w:tab w:val="left" w:pos="1701"/>
        </w:tabs>
        <w:rPr>
          <w:rFonts w:ascii="Arial" w:eastAsia="Calibri" w:hAnsi="Arial" w:cs="Arial"/>
          <w:b/>
          <w:color w:val="002060"/>
        </w:rPr>
      </w:pPr>
      <w:r w:rsidRPr="004A7F40">
        <w:rPr>
          <w:rFonts w:ascii="Arial" w:eastAsia="Calibri" w:hAnsi="Arial" w:cs="Arial"/>
          <w:b/>
          <w:color w:val="002060"/>
        </w:rPr>
        <w:t>What will happen when I arrive on my first day?</w:t>
      </w:r>
    </w:p>
    <w:p w14:paraId="65861E72" w14:textId="03AE07A8" w:rsidR="00B10728" w:rsidRPr="003527C5" w:rsidRDefault="00B10728" w:rsidP="00315F0B">
      <w:pPr>
        <w:pStyle w:val="ListParagraph"/>
        <w:numPr>
          <w:ilvl w:val="0"/>
          <w:numId w:val="10"/>
        </w:numPr>
        <w:tabs>
          <w:tab w:val="left" w:pos="567"/>
          <w:tab w:val="left" w:pos="1134"/>
          <w:tab w:val="left" w:pos="1701"/>
        </w:tabs>
        <w:ind w:left="0" w:firstLine="0"/>
        <w:rPr>
          <w:rFonts w:ascii="Arial" w:eastAsia="Calibri" w:hAnsi="Arial" w:cs="Arial"/>
          <w:color w:val="002060"/>
        </w:rPr>
      </w:pPr>
      <w:r w:rsidRPr="003527C5">
        <w:rPr>
          <w:rFonts w:ascii="Arial" w:eastAsia="Calibri" w:hAnsi="Arial" w:cs="Arial"/>
          <w:color w:val="002060"/>
        </w:rPr>
        <w:t xml:space="preserve">You will need to arrive at </w:t>
      </w:r>
      <w:r w:rsidR="00CF26A8">
        <w:rPr>
          <w:rFonts w:ascii="Arial" w:eastAsia="Calibri" w:hAnsi="Arial" w:cs="Arial"/>
          <w:color w:val="002060"/>
        </w:rPr>
        <w:t>the time stated within the Visiting instruction (VI)</w:t>
      </w:r>
      <w:r w:rsidRPr="003527C5">
        <w:rPr>
          <w:rFonts w:ascii="Arial" w:eastAsia="Calibri" w:hAnsi="Arial" w:cs="Arial"/>
          <w:color w:val="002060"/>
        </w:rPr>
        <w:t xml:space="preserve"> at the </w:t>
      </w:r>
      <w:r w:rsidR="00B95C7B">
        <w:rPr>
          <w:rFonts w:ascii="Arial" w:eastAsia="Calibri" w:hAnsi="Arial" w:cs="Arial"/>
          <w:color w:val="002060"/>
        </w:rPr>
        <w:t>Mai</w:t>
      </w:r>
      <w:r w:rsidRPr="003527C5">
        <w:rPr>
          <w:rFonts w:ascii="Arial" w:eastAsia="Calibri" w:hAnsi="Arial" w:cs="Arial"/>
          <w:color w:val="002060"/>
        </w:rPr>
        <w:t xml:space="preserve">n </w:t>
      </w:r>
      <w:r w:rsidR="00B95C7B">
        <w:rPr>
          <w:rFonts w:ascii="Arial" w:eastAsia="Calibri" w:hAnsi="Arial" w:cs="Arial"/>
          <w:color w:val="002060"/>
        </w:rPr>
        <w:t>G</w:t>
      </w:r>
      <w:r w:rsidRPr="003527C5">
        <w:rPr>
          <w:rFonts w:ascii="Arial" w:eastAsia="Calibri" w:hAnsi="Arial" w:cs="Arial"/>
          <w:color w:val="002060"/>
        </w:rPr>
        <w:t xml:space="preserve">uardroom </w:t>
      </w:r>
      <w:r w:rsidR="00B95C7B">
        <w:rPr>
          <w:rFonts w:ascii="Arial" w:eastAsia="Calibri" w:hAnsi="Arial" w:cs="Arial"/>
          <w:color w:val="002060"/>
        </w:rPr>
        <w:t xml:space="preserve">(MGR) </w:t>
      </w:r>
      <w:r w:rsidRPr="003527C5">
        <w:rPr>
          <w:rFonts w:ascii="Arial" w:eastAsia="Calibri" w:hAnsi="Arial" w:cs="Arial"/>
          <w:color w:val="002060"/>
        </w:rPr>
        <w:t xml:space="preserve">on your first day. You will be met by </w:t>
      </w:r>
      <w:r w:rsidR="00311022">
        <w:rPr>
          <w:rFonts w:ascii="Arial" w:eastAsia="Calibri" w:hAnsi="Arial" w:cs="Arial"/>
          <w:color w:val="002060"/>
        </w:rPr>
        <w:t xml:space="preserve">Flt Lt Tamzin Keenlyside </w:t>
      </w:r>
      <w:r w:rsidRPr="003527C5">
        <w:rPr>
          <w:rFonts w:ascii="Arial" w:eastAsia="Calibri" w:hAnsi="Arial" w:cs="Arial"/>
          <w:color w:val="002060"/>
        </w:rPr>
        <w:t xml:space="preserve">and will be given a </w:t>
      </w:r>
      <w:r w:rsidR="00311022">
        <w:rPr>
          <w:rFonts w:ascii="Arial" w:eastAsia="Calibri" w:hAnsi="Arial" w:cs="Arial"/>
          <w:color w:val="002060"/>
        </w:rPr>
        <w:t xml:space="preserve">security pass and be </w:t>
      </w:r>
      <w:r w:rsidRPr="003527C5">
        <w:rPr>
          <w:rFonts w:ascii="Arial" w:eastAsia="Calibri" w:hAnsi="Arial" w:cs="Arial"/>
          <w:color w:val="002060"/>
        </w:rPr>
        <w:t>brief</w:t>
      </w:r>
      <w:r w:rsidR="00311022">
        <w:rPr>
          <w:rFonts w:ascii="Arial" w:eastAsia="Calibri" w:hAnsi="Arial" w:cs="Arial"/>
          <w:color w:val="002060"/>
        </w:rPr>
        <w:t xml:space="preserve">ed to </w:t>
      </w:r>
      <w:r w:rsidRPr="003527C5">
        <w:rPr>
          <w:rFonts w:ascii="Arial" w:eastAsia="Calibri" w:hAnsi="Arial" w:cs="Arial"/>
          <w:color w:val="002060"/>
        </w:rPr>
        <w:t>inform</w:t>
      </w:r>
      <w:r w:rsidR="00311022">
        <w:rPr>
          <w:rFonts w:ascii="Arial" w:eastAsia="Calibri" w:hAnsi="Arial" w:cs="Arial"/>
          <w:color w:val="002060"/>
        </w:rPr>
        <w:t xml:space="preserve"> you</w:t>
      </w:r>
      <w:r w:rsidRPr="003527C5">
        <w:rPr>
          <w:rFonts w:ascii="Arial" w:eastAsia="Calibri" w:hAnsi="Arial" w:cs="Arial"/>
          <w:color w:val="002060"/>
        </w:rPr>
        <w:t xml:space="preserve"> of any restriction</w:t>
      </w:r>
      <w:r w:rsidR="00A32AEB">
        <w:rPr>
          <w:rFonts w:ascii="Arial" w:eastAsia="Calibri" w:hAnsi="Arial" w:cs="Arial"/>
          <w:color w:val="002060"/>
        </w:rPr>
        <w:t>s</w:t>
      </w:r>
      <w:r w:rsidRPr="003527C5">
        <w:rPr>
          <w:rFonts w:ascii="Arial" w:eastAsia="Calibri" w:hAnsi="Arial" w:cs="Arial"/>
          <w:color w:val="002060"/>
        </w:rPr>
        <w:t xml:space="preserve"> and rules to site</w:t>
      </w:r>
      <w:r w:rsidR="00182A43">
        <w:rPr>
          <w:rFonts w:ascii="Arial" w:eastAsia="Calibri" w:hAnsi="Arial" w:cs="Arial"/>
          <w:color w:val="002060"/>
        </w:rPr>
        <w:t>.</w:t>
      </w:r>
      <w:r w:rsidR="00311022">
        <w:rPr>
          <w:rFonts w:ascii="Arial" w:eastAsia="Calibri" w:hAnsi="Arial" w:cs="Arial"/>
          <w:color w:val="002060"/>
        </w:rPr>
        <w:t xml:space="preserve"> Please note, RAF Cranwell is a non-smoking </w:t>
      </w:r>
      <w:r w:rsidR="007772C0">
        <w:rPr>
          <w:rFonts w:ascii="Arial" w:eastAsia="Calibri" w:hAnsi="Arial" w:cs="Arial"/>
          <w:color w:val="002060"/>
        </w:rPr>
        <w:t xml:space="preserve">/non-vaping </w:t>
      </w:r>
      <w:r w:rsidR="00311022">
        <w:rPr>
          <w:rFonts w:ascii="Arial" w:eastAsia="Calibri" w:hAnsi="Arial" w:cs="Arial"/>
          <w:color w:val="002060"/>
        </w:rPr>
        <w:t>site.</w:t>
      </w:r>
    </w:p>
    <w:p w14:paraId="402AA7B3" w14:textId="77777777" w:rsidR="0004591C" w:rsidRPr="009B6E60" w:rsidRDefault="0004591C" w:rsidP="00E66CEC">
      <w:pPr>
        <w:pStyle w:val="ListParagraph"/>
        <w:tabs>
          <w:tab w:val="left" w:pos="567"/>
          <w:tab w:val="left" w:pos="1134"/>
          <w:tab w:val="left" w:pos="1701"/>
        </w:tabs>
        <w:rPr>
          <w:rFonts w:ascii="Arial" w:eastAsia="Calibri" w:hAnsi="Arial" w:cs="Arial"/>
          <w:color w:val="002060"/>
          <w:sz w:val="16"/>
          <w:szCs w:val="16"/>
        </w:rPr>
      </w:pPr>
    </w:p>
    <w:p w14:paraId="654AF88B" w14:textId="77777777" w:rsidR="042E92BF" w:rsidRPr="004A7F40" w:rsidRDefault="042E92BF" w:rsidP="00E66CEC">
      <w:pPr>
        <w:tabs>
          <w:tab w:val="left" w:pos="567"/>
          <w:tab w:val="left" w:pos="1134"/>
          <w:tab w:val="left" w:pos="1701"/>
        </w:tabs>
        <w:rPr>
          <w:rFonts w:ascii="Arial" w:hAnsi="Arial" w:cs="Arial"/>
          <w:b/>
          <w:color w:val="002060"/>
        </w:rPr>
      </w:pPr>
      <w:r w:rsidRPr="004A7F40">
        <w:rPr>
          <w:rFonts w:ascii="Arial" w:eastAsia="Calibri" w:hAnsi="Arial" w:cs="Arial"/>
          <w:b/>
          <w:color w:val="002060"/>
        </w:rPr>
        <w:t>What do I need to wear?</w:t>
      </w:r>
    </w:p>
    <w:p w14:paraId="6112CC69" w14:textId="7F4A28FE" w:rsidR="042E92BF" w:rsidRPr="005025D3" w:rsidRDefault="042E92BF" w:rsidP="00315F0B">
      <w:pPr>
        <w:pStyle w:val="ListParagraph"/>
        <w:numPr>
          <w:ilvl w:val="0"/>
          <w:numId w:val="5"/>
        </w:numPr>
        <w:tabs>
          <w:tab w:val="left" w:pos="567"/>
          <w:tab w:val="left" w:pos="1134"/>
          <w:tab w:val="left" w:pos="1701"/>
        </w:tabs>
        <w:ind w:left="0" w:firstLine="0"/>
        <w:rPr>
          <w:rFonts w:ascii="Arial" w:eastAsiaTheme="minorEastAsia" w:hAnsi="Arial" w:cs="Arial"/>
          <w:color w:val="002060"/>
        </w:rPr>
      </w:pPr>
      <w:bookmarkStart w:id="0" w:name="_Hlk150333757"/>
      <w:r w:rsidRPr="003527C5">
        <w:rPr>
          <w:rFonts w:ascii="Arial" w:eastAsia="Calibri" w:hAnsi="Arial" w:cs="Arial"/>
          <w:color w:val="002060"/>
        </w:rPr>
        <w:t>Comfortable clothing</w:t>
      </w:r>
      <w:r w:rsidR="00311022">
        <w:rPr>
          <w:rFonts w:ascii="Arial" w:eastAsia="Calibri" w:hAnsi="Arial" w:cs="Arial"/>
          <w:color w:val="002060"/>
        </w:rPr>
        <w:t xml:space="preserve"> – no shorts, vest tops, ripped jeans or anything displaying an offensive slogan; sports kit</w:t>
      </w:r>
      <w:r w:rsidR="00125A37">
        <w:rPr>
          <w:rFonts w:ascii="Arial" w:eastAsia="Calibri" w:hAnsi="Arial" w:cs="Arial"/>
          <w:color w:val="002060"/>
        </w:rPr>
        <w:t xml:space="preserve"> and swimming kit inc a towel</w:t>
      </w:r>
      <w:r w:rsidR="00B15BD9">
        <w:rPr>
          <w:rFonts w:ascii="Arial" w:eastAsia="Calibri" w:hAnsi="Arial" w:cs="Arial"/>
          <w:color w:val="002060"/>
        </w:rPr>
        <w:t>, shower gel etc</w:t>
      </w:r>
      <w:r w:rsidR="00311022">
        <w:rPr>
          <w:rFonts w:ascii="Arial" w:eastAsia="Calibri" w:hAnsi="Arial" w:cs="Arial"/>
          <w:color w:val="002060"/>
        </w:rPr>
        <w:t xml:space="preserve"> to be brought along for PEd sessions. Waterproof jacket should </w:t>
      </w:r>
      <w:bookmarkEnd w:id="0"/>
      <w:r w:rsidR="00311022">
        <w:rPr>
          <w:rFonts w:ascii="Arial" w:eastAsia="Calibri" w:hAnsi="Arial" w:cs="Arial"/>
          <w:color w:val="002060"/>
        </w:rPr>
        <w:t>also be considered in case of inclement weather as some activities/transit between activities will be outside.</w:t>
      </w:r>
    </w:p>
    <w:p w14:paraId="23AFC6F7" w14:textId="77777777" w:rsidR="005025D3" w:rsidRPr="005025D3" w:rsidRDefault="005025D3" w:rsidP="005025D3">
      <w:pPr>
        <w:tabs>
          <w:tab w:val="left" w:pos="567"/>
          <w:tab w:val="left" w:pos="1134"/>
          <w:tab w:val="left" w:pos="1701"/>
        </w:tabs>
        <w:rPr>
          <w:rFonts w:ascii="Arial" w:eastAsiaTheme="minorEastAsia" w:hAnsi="Arial" w:cs="Arial"/>
          <w:b/>
          <w:bCs/>
          <w:color w:val="002060"/>
        </w:rPr>
      </w:pPr>
      <w:r w:rsidRPr="005025D3">
        <w:rPr>
          <w:rFonts w:ascii="Arial" w:eastAsiaTheme="minorEastAsia" w:hAnsi="Arial" w:cs="Arial"/>
          <w:b/>
          <w:bCs/>
          <w:color w:val="002060"/>
        </w:rPr>
        <w:t>How difficult will the activities be?</w:t>
      </w:r>
    </w:p>
    <w:p w14:paraId="08821861" w14:textId="30DBF4E4" w:rsidR="005025D3" w:rsidRPr="00784B7C" w:rsidRDefault="002E6211" w:rsidP="005025D3">
      <w:pPr>
        <w:pStyle w:val="ListParagraph"/>
        <w:numPr>
          <w:ilvl w:val="0"/>
          <w:numId w:val="5"/>
        </w:numPr>
        <w:tabs>
          <w:tab w:val="left" w:pos="567"/>
          <w:tab w:val="left" w:pos="1134"/>
          <w:tab w:val="left" w:pos="1701"/>
        </w:tabs>
        <w:ind w:left="0" w:firstLine="0"/>
        <w:rPr>
          <w:rFonts w:ascii="Arial" w:eastAsiaTheme="minorEastAsia" w:hAnsi="Arial" w:cs="Arial"/>
          <w:color w:val="002060"/>
        </w:rPr>
      </w:pPr>
      <w:r>
        <w:rPr>
          <w:rFonts w:ascii="Arial" w:eastAsia="Calibri" w:hAnsi="Arial" w:cs="Arial"/>
          <w:color w:val="002060"/>
        </w:rPr>
        <w:t xml:space="preserve">You will be expected to complete </w:t>
      </w:r>
      <w:r w:rsidRPr="008331CC">
        <w:rPr>
          <w:rFonts w:ascii="Arial" w:eastAsia="Calibri" w:hAnsi="Arial" w:cs="Arial"/>
          <w:b/>
          <w:bCs/>
          <w:color w:val="002060"/>
        </w:rPr>
        <w:t>all</w:t>
      </w:r>
      <w:r>
        <w:rPr>
          <w:rFonts w:ascii="Arial" w:eastAsia="Calibri" w:hAnsi="Arial" w:cs="Arial"/>
          <w:color w:val="002060"/>
        </w:rPr>
        <w:t xml:space="preserve"> the activities, some of which you may find arduous and/or challenging</w:t>
      </w:r>
      <w:r w:rsidR="00611181">
        <w:rPr>
          <w:rFonts w:ascii="Arial" w:eastAsia="Calibri" w:hAnsi="Arial" w:cs="Arial"/>
          <w:color w:val="002060"/>
        </w:rPr>
        <w:t>; many</w:t>
      </w:r>
      <w:r w:rsidR="005025D3">
        <w:rPr>
          <w:rFonts w:ascii="Arial" w:eastAsia="Calibri" w:hAnsi="Arial" w:cs="Arial"/>
          <w:color w:val="002060"/>
        </w:rPr>
        <w:t xml:space="preserve"> activities will be outside.</w:t>
      </w:r>
      <w:r w:rsidR="00611181">
        <w:rPr>
          <w:rFonts w:ascii="Arial" w:eastAsia="Calibri" w:hAnsi="Arial" w:cs="Arial"/>
          <w:color w:val="002060"/>
        </w:rPr>
        <w:t xml:space="preserve"> The intention of the programme is to provide an opportunity to give attendees an insight into t</w:t>
      </w:r>
      <w:r w:rsidR="006A6B47">
        <w:rPr>
          <w:rFonts w:ascii="Arial" w:eastAsia="Calibri" w:hAnsi="Arial" w:cs="Arial"/>
          <w:color w:val="002060"/>
        </w:rPr>
        <w:t>he careers, opportunities and life style in the RAF</w:t>
      </w:r>
      <w:r w:rsidR="00611637">
        <w:rPr>
          <w:rFonts w:ascii="Arial" w:eastAsia="Calibri" w:hAnsi="Arial" w:cs="Arial"/>
          <w:color w:val="002060"/>
        </w:rPr>
        <w:t xml:space="preserve">, therefore the activities are designed to </w:t>
      </w:r>
      <w:r w:rsidR="0080273D">
        <w:rPr>
          <w:rFonts w:ascii="Arial" w:eastAsia="Calibri" w:hAnsi="Arial" w:cs="Arial"/>
          <w:color w:val="002060"/>
        </w:rPr>
        <w:t xml:space="preserve">be </w:t>
      </w:r>
      <w:r w:rsidR="00611637">
        <w:rPr>
          <w:rFonts w:ascii="Arial" w:eastAsia="Calibri" w:hAnsi="Arial" w:cs="Arial"/>
          <w:color w:val="002060"/>
        </w:rPr>
        <w:t>a</w:t>
      </w:r>
      <w:r w:rsidR="0080273D">
        <w:rPr>
          <w:rFonts w:ascii="Arial" w:eastAsia="Calibri" w:hAnsi="Arial" w:cs="Arial"/>
          <w:color w:val="002060"/>
        </w:rPr>
        <w:t>s</w:t>
      </w:r>
      <w:r w:rsidR="00611637">
        <w:rPr>
          <w:rFonts w:ascii="Arial" w:eastAsia="Calibri" w:hAnsi="Arial" w:cs="Arial"/>
          <w:color w:val="002060"/>
        </w:rPr>
        <w:t xml:space="preserve"> </w:t>
      </w:r>
      <w:r w:rsidR="00CF7103">
        <w:rPr>
          <w:rFonts w:ascii="Arial" w:eastAsia="Calibri" w:hAnsi="Arial" w:cs="Arial"/>
          <w:color w:val="002060"/>
        </w:rPr>
        <w:t>relevant</w:t>
      </w:r>
      <w:r w:rsidR="0080273D">
        <w:rPr>
          <w:rFonts w:ascii="Arial" w:eastAsia="Calibri" w:hAnsi="Arial" w:cs="Arial"/>
          <w:color w:val="002060"/>
        </w:rPr>
        <w:t xml:space="preserve"> as possible</w:t>
      </w:r>
      <w:r w:rsidR="00CF7103">
        <w:rPr>
          <w:rFonts w:ascii="Arial" w:eastAsia="Calibri" w:hAnsi="Arial" w:cs="Arial"/>
          <w:color w:val="002060"/>
        </w:rPr>
        <w:t xml:space="preserve"> to achieve this aim</w:t>
      </w:r>
      <w:r w:rsidR="0080273D">
        <w:rPr>
          <w:rFonts w:ascii="Arial" w:eastAsia="Calibri" w:hAnsi="Arial" w:cs="Arial"/>
          <w:color w:val="002060"/>
        </w:rPr>
        <w:t>.</w:t>
      </w:r>
      <w:r w:rsidR="00CF7103">
        <w:rPr>
          <w:rFonts w:ascii="Arial" w:eastAsia="Calibri" w:hAnsi="Arial" w:cs="Arial"/>
          <w:color w:val="002060"/>
        </w:rPr>
        <w:t xml:space="preserve"> If you have any concerns with any aspects of the programme when it is published, please contact Flt Lt Keenlyside.</w:t>
      </w:r>
    </w:p>
    <w:p w14:paraId="2938BD60" w14:textId="77777777" w:rsidR="042E92BF" w:rsidRPr="004A7F40" w:rsidRDefault="042E92BF" w:rsidP="00E66CEC">
      <w:pPr>
        <w:tabs>
          <w:tab w:val="left" w:pos="567"/>
          <w:tab w:val="left" w:pos="1134"/>
          <w:tab w:val="left" w:pos="1701"/>
        </w:tabs>
        <w:rPr>
          <w:rFonts w:ascii="Arial" w:hAnsi="Arial" w:cs="Arial"/>
          <w:b/>
          <w:color w:val="002060"/>
        </w:rPr>
      </w:pPr>
      <w:bookmarkStart w:id="1" w:name="_Hlk150333197"/>
      <w:r w:rsidRPr="004A7F40">
        <w:rPr>
          <w:rFonts w:ascii="Arial" w:eastAsia="Calibri" w:hAnsi="Arial" w:cs="Arial"/>
          <w:b/>
          <w:color w:val="002060"/>
        </w:rPr>
        <w:t>Do I need to bring lunch?</w:t>
      </w:r>
    </w:p>
    <w:p w14:paraId="3F92371D" w14:textId="1FB8DC91" w:rsidR="042E92BF" w:rsidRPr="003527C5" w:rsidRDefault="00A32AEB" w:rsidP="00315F0B">
      <w:pPr>
        <w:pStyle w:val="ListParagraph"/>
        <w:numPr>
          <w:ilvl w:val="0"/>
          <w:numId w:val="4"/>
        </w:numPr>
        <w:tabs>
          <w:tab w:val="left" w:pos="567"/>
          <w:tab w:val="left" w:pos="1134"/>
          <w:tab w:val="left" w:pos="1701"/>
        </w:tabs>
        <w:ind w:left="0" w:firstLine="0"/>
        <w:rPr>
          <w:rFonts w:ascii="Arial" w:eastAsiaTheme="minorEastAsia" w:hAnsi="Arial" w:cs="Arial"/>
          <w:color w:val="002060"/>
        </w:rPr>
      </w:pPr>
      <w:r>
        <w:rPr>
          <w:rFonts w:ascii="Arial" w:eastAsia="Calibri" w:hAnsi="Arial" w:cs="Arial"/>
          <w:color w:val="002060"/>
        </w:rPr>
        <w:t xml:space="preserve">You </w:t>
      </w:r>
      <w:r w:rsidR="00311022">
        <w:rPr>
          <w:rFonts w:ascii="Arial" w:eastAsia="Calibri" w:hAnsi="Arial" w:cs="Arial"/>
          <w:color w:val="002060"/>
        </w:rPr>
        <w:t>will have lunch each day</w:t>
      </w:r>
      <w:r w:rsidR="007C7FEE">
        <w:rPr>
          <w:rFonts w:ascii="Arial" w:eastAsia="Calibri" w:hAnsi="Arial" w:cs="Arial"/>
          <w:color w:val="002060"/>
        </w:rPr>
        <w:t xml:space="preserve"> </w:t>
      </w:r>
      <w:bookmarkEnd w:id="1"/>
      <w:r w:rsidR="007C7FEE">
        <w:rPr>
          <w:rFonts w:ascii="Arial" w:eastAsia="Calibri" w:hAnsi="Arial" w:cs="Arial"/>
          <w:color w:val="002060"/>
        </w:rPr>
        <w:t>within the Junior Ranks Mess</w:t>
      </w:r>
      <w:r w:rsidR="00311022">
        <w:rPr>
          <w:rFonts w:ascii="Arial" w:eastAsia="Calibri" w:hAnsi="Arial" w:cs="Arial"/>
          <w:color w:val="002060"/>
        </w:rPr>
        <w:t xml:space="preserve"> which will be provided free of charge; lunch on the Friday </w:t>
      </w:r>
      <w:r w:rsidR="00A2561B">
        <w:rPr>
          <w:rFonts w:ascii="Arial" w:eastAsia="Calibri" w:hAnsi="Arial" w:cs="Arial"/>
          <w:color w:val="002060"/>
        </w:rPr>
        <w:t>may</w:t>
      </w:r>
      <w:r w:rsidR="00311022">
        <w:rPr>
          <w:rFonts w:ascii="Arial" w:eastAsia="Calibri" w:hAnsi="Arial" w:cs="Arial"/>
          <w:color w:val="002060"/>
        </w:rPr>
        <w:t xml:space="preserve"> be in the form of a packed lunch. If you have any dietary requirements/allergies please include these on the application form.</w:t>
      </w:r>
      <w:r w:rsidR="00896D6F">
        <w:rPr>
          <w:rFonts w:ascii="Arial" w:eastAsia="Calibri" w:hAnsi="Arial" w:cs="Arial"/>
          <w:color w:val="002060"/>
        </w:rPr>
        <w:t xml:space="preserve"> Please bring a </w:t>
      </w:r>
      <w:r w:rsidR="00D24716">
        <w:rPr>
          <w:rFonts w:ascii="Arial" w:eastAsia="Calibri" w:hAnsi="Arial" w:cs="Arial"/>
          <w:color w:val="002060"/>
        </w:rPr>
        <w:t>re-fillable bottle of water/juice.</w:t>
      </w:r>
    </w:p>
    <w:p w14:paraId="1D45514C" w14:textId="5ECD42B6" w:rsidR="042E92BF" w:rsidRPr="00DA50FD" w:rsidRDefault="042E92BF" w:rsidP="042E92BF">
      <w:pPr>
        <w:rPr>
          <w:rFonts w:ascii="Arial" w:hAnsi="Arial" w:cs="Arial"/>
          <w:color w:val="002060"/>
          <w:sz w:val="24"/>
          <w:szCs w:val="24"/>
        </w:rPr>
      </w:pPr>
    </w:p>
    <w:p w14:paraId="1EAEF9FB" w14:textId="77777777" w:rsidR="009F3220" w:rsidRDefault="009F3220" w:rsidP="0073009A"/>
    <w:sectPr w:rsidR="009F3220" w:rsidSect="005C3D4B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68A3C" w14:textId="77777777" w:rsidR="000F47F1" w:rsidRDefault="000F47F1" w:rsidP="0073009A">
      <w:pPr>
        <w:spacing w:after="0" w:line="240" w:lineRule="auto"/>
      </w:pPr>
      <w:r>
        <w:separator/>
      </w:r>
    </w:p>
  </w:endnote>
  <w:endnote w:type="continuationSeparator" w:id="0">
    <w:p w14:paraId="754D08F3" w14:textId="77777777" w:rsidR="000F47F1" w:rsidRDefault="000F47F1" w:rsidP="00730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497B5" w14:textId="77777777" w:rsidR="000F47F1" w:rsidRDefault="000F47F1" w:rsidP="0073009A">
      <w:pPr>
        <w:spacing w:after="0" w:line="240" w:lineRule="auto"/>
      </w:pPr>
      <w:r>
        <w:separator/>
      </w:r>
    </w:p>
  </w:footnote>
  <w:footnote w:type="continuationSeparator" w:id="0">
    <w:p w14:paraId="297BAC69" w14:textId="77777777" w:rsidR="000F47F1" w:rsidRDefault="000F47F1" w:rsidP="00730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0E610" w14:textId="5DA63F68" w:rsidR="0073009A" w:rsidRDefault="007050BF">
    <w:pPr>
      <w:pStyle w:val="Header"/>
      <w:rPr>
        <w:noProof/>
      </w:rPr>
    </w:pPr>
    <w:r>
      <w:rPr>
        <w:noProof/>
        <w:lang w:eastAsia="en-GB"/>
      </w:rPr>
      <w:t xml:space="preserve"> </w:t>
    </w:r>
    <w:r w:rsidR="00CF2D5F">
      <w:rPr>
        <w:noProof/>
      </w:rPr>
      <w:drawing>
        <wp:inline distT="0" distB="0" distL="0" distR="0" wp14:anchorId="7D3F7536" wp14:editId="7616C682">
          <wp:extent cx="1738265" cy="495654"/>
          <wp:effectExtent l="0" t="0" r="0" b="0"/>
          <wp:docPr id="7326169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265" cy="495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16A99C" w14:textId="0A37560C" w:rsidR="0073009A" w:rsidRDefault="007300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1543B"/>
    <w:multiLevelType w:val="hybridMultilevel"/>
    <w:tmpl w:val="3D0EC91A"/>
    <w:lvl w:ilvl="0" w:tplc="7FA440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9864F7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220C22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CCE7F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30872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8FE8AA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71A2E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B504AF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BAA1AE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0356A5"/>
    <w:multiLevelType w:val="hybridMultilevel"/>
    <w:tmpl w:val="BB540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C2335"/>
    <w:multiLevelType w:val="hybridMultilevel"/>
    <w:tmpl w:val="FE801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A026A"/>
    <w:multiLevelType w:val="hybridMultilevel"/>
    <w:tmpl w:val="7C4E51D0"/>
    <w:lvl w:ilvl="0" w:tplc="073867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9E242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DA6E18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9F694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C2497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0C8198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6FE2AF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798BBF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2FA174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122BED"/>
    <w:multiLevelType w:val="hybridMultilevel"/>
    <w:tmpl w:val="B510A984"/>
    <w:lvl w:ilvl="0" w:tplc="D0F4CA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72441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13E05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2E4EC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93A138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63A2EC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1E0DB1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3C08E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030F0B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17686D"/>
    <w:multiLevelType w:val="hybridMultilevel"/>
    <w:tmpl w:val="E0FCB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71DE1"/>
    <w:multiLevelType w:val="hybridMultilevel"/>
    <w:tmpl w:val="CF32711E"/>
    <w:lvl w:ilvl="0" w:tplc="0B1A69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A70A2C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09452D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6DA80B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8BA8A0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8C480F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154635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5E2A56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F1C3FE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BD4136"/>
    <w:multiLevelType w:val="hybridMultilevel"/>
    <w:tmpl w:val="017C6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957B1"/>
    <w:multiLevelType w:val="hybridMultilevel"/>
    <w:tmpl w:val="10B07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EA6863"/>
    <w:multiLevelType w:val="hybridMultilevel"/>
    <w:tmpl w:val="F3466704"/>
    <w:lvl w:ilvl="0" w:tplc="89B6A3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8A636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F36007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A2D15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1E84A5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2F6210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A52F66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932FA8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47C58C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5415755">
    <w:abstractNumId w:val="9"/>
  </w:num>
  <w:num w:numId="2" w16cid:durableId="1492210204">
    <w:abstractNumId w:val="0"/>
  </w:num>
  <w:num w:numId="3" w16cid:durableId="756100153">
    <w:abstractNumId w:val="3"/>
  </w:num>
  <w:num w:numId="4" w16cid:durableId="1524902649">
    <w:abstractNumId w:val="4"/>
  </w:num>
  <w:num w:numId="5" w16cid:durableId="577904220">
    <w:abstractNumId w:val="6"/>
  </w:num>
  <w:num w:numId="6" w16cid:durableId="1581481058">
    <w:abstractNumId w:val="8"/>
  </w:num>
  <w:num w:numId="7" w16cid:durableId="1948271308">
    <w:abstractNumId w:val="7"/>
  </w:num>
  <w:num w:numId="8" w16cid:durableId="1120609558">
    <w:abstractNumId w:val="5"/>
  </w:num>
  <w:num w:numId="9" w16cid:durableId="1581521047">
    <w:abstractNumId w:val="2"/>
  </w:num>
  <w:num w:numId="10" w16cid:durableId="1226648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220"/>
    <w:rsid w:val="00032C44"/>
    <w:rsid w:val="0004591C"/>
    <w:rsid w:val="00065F12"/>
    <w:rsid w:val="00072DF1"/>
    <w:rsid w:val="000872B6"/>
    <w:rsid w:val="00096364"/>
    <w:rsid w:val="000B58D9"/>
    <w:rsid w:val="000B784A"/>
    <w:rsid w:val="000C1CBA"/>
    <w:rsid w:val="000D791C"/>
    <w:rsid w:val="000F47F1"/>
    <w:rsid w:val="00113DB4"/>
    <w:rsid w:val="00125A37"/>
    <w:rsid w:val="00135D55"/>
    <w:rsid w:val="0015639C"/>
    <w:rsid w:val="00160E15"/>
    <w:rsid w:val="00166AB8"/>
    <w:rsid w:val="00182A43"/>
    <w:rsid w:val="00187F51"/>
    <w:rsid w:val="001A6721"/>
    <w:rsid w:val="00214D4B"/>
    <w:rsid w:val="00217466"/>
    <w:rsid w:val="00232E5C"/>
    <w:rsid w:val="0024024A"/>
    <w:rsid w:val="002417A7"/>
    <w:rsid w:val="0028078B"/>
    <w:rsid w:val="00293754"/>
    <w:rsid w:val="002C083C"/>
    <w:rsid w:val="002E6211"/>
    <w:rsid w:val="00311022"/>
    <w:rsid w:val="00315F0B"/>
    <w:rsid w:val="0032568F"/>
    <w:rsid w:val="00336D57"/>
    <w:rsid w:val="003527C5"/>
    <w:rsid w:val="00363A14"/>
    <w:rsid w:val="0038590A"/>
    <w:rsid w:val="003E433C"/>
    <w:rsid w:val="004A0461"/>
    <w:rsid w:val="004A7F40"/>
    <w:rsid w:val="004B5231"/>
    <w:rsid w:val="004C0C78"/>
    <w:rsid w:val="004C4B03"/>
    <w:rsid w:val="004D00AE"/>
    <w:rsid w:val="004D32DB"/>
    <w:rsid w:val="004E4960"/>
    <w:rsid w:val="004F632E"/>
    <w:rsid w:val="00501F74"/>
    <w:rsid w:val="005025D3"/>
    <w:rsid w:val="00504577"/>
    <w:rsid w:val="0052221B"/>
    <w:rsid w:val="00523FE5"/>
    <w:rsid w:val="005523BC"/>
    <w:rsid w:val="0056076C"/>
    <w:rsid w:val="00593282"/>
    <w:rsid w:val="005B7A41"/>
    <w:rsid w:val="005C3D4B"/>
    <w:rsid w:val="005C5DC1"/>
    <w:rsid w:val="00605FB9"/>
    <w:rsid w:val="00611181"/>
    <w:rsid w:val="00611637"/>
    <w:rsid w:val="00622206"/>
    <w:rsid w:val="006357E8"/>
    <w:rsid w:val="0067389C"/>
    <w:rsid w:val="006775EC"/>
    <w:rsid w:val="00694A62"/>
    <w:rsid w:val="006A6B47"/>
    <w:rsid w:val="006B7466"/>
    <w:rsid w:val="006F59AD"/>
    <w:rsid w:val="007050BF"/>
    <w:rsid w:val="0073009A"/>
    <w:rsid w:val="00743669"/>
    <w:rsid w:val="00746EA1"/>
    <w:rsid w:val="007772C0"/>
    <w:rsid w:val="00784B7C"/>
    <w:rsid w:val="007C1501"/>
    <w:rsid w:val="007C7FEE"/>
    <w:rsid w:val="00801E6F"/>
    <w:rsid w:val="0080273D"/>
    <w:rsid w:val="008124B0"/>
    <w:rsid w:val="008229DA"/>
    <w:rsid w:val="008331CC"/>
    <w:rsid w:val="0084532B"/>
    <w:rsid w:val="00857BF4"/>
    <w:rsid w:val="0086351F"/>
    <w:rsid w:val="00896D6F"/>
    <w:rsid w:val="008A7301"/>
    <w:rsid w:val="008F2FA9"/>
    <w:rsid w:val="008F63DE"/>
    <w:rsid w:val="00927C90"/>
    <w:rsid w:val="00933621"/>
    <w:rsid w:val="00965381"/>
    <w:rsid w:val="009755C2"/>
    <w:rsid w:val="00981A9A"/>
    <w:rsid w:val="009B24E6"/>
    <w:rsid w:val="009B6E60"/>
    <w:rsid w:val="009F3220"/>
    <w:rsid w:val="00A2561B"/>
    <w:rsid w:val="00A32AEB"/>
    <w:rsid w:val="00A4425B"/>
    <w:rsid w:val="00A83610"/>
    <w:rsid w:val="00AA00D9"/>
    <w:rsid w:val="00AB57D8"/>
    <w:rsid w:val="00AC535E"/>
    <w:rsid w:val="00AC56BE"/>
    <w:rsid w:val="00AC5CB5"/>
    <w:rsid w:val="00AD24AD"/>
    <w:rsid w:val="00B020A6"/>
    <w:rsid w:val="00B10728"/>
    <w:rsid w:val="00B15BD9"/>
    <w:rsid w:val="00B42780"/>
    <w:rsid w:val="00B72DFB"/>
    <w:rsid w:val="00B95C7B"/>
    <w:rsid w:val="00B96811"/>
    <w:rsid w:val="00BC09C2"/>
    <w:rsid w:val="00BC253E"/>
    <w:rsid w:val="00BE66A7"/>
    <w:rsid w:val="00C53D99"/>
    <w:rsid w:val="00C8261E"/>
    <w:rsid w:val="00C914B6"/>
    <w:rsid w:val="00C93386"/>
    <w:rsid w:val="00CA513B"/>
    <w:rsid w:val="00CC2AE2"/>
    <w:rsid w:val="00CE0308"/>
    <w:rsid w:val="00CE16E6"/>
    <w:rsid w:val="00CF26A8"/>
    <w:rsid w:val="00CF2D5F"/>
    <w:rsid w:val="00CF7103"/>
    <w:rsid w:val="00D16833"/>
    <w:rsid w:val="00D16D0C"/>
    <w:rsid w:val="00D24716"/>
    <w:rsid w:val="00D30EB4"/>
    <w:rsid w:val="00D83C08"/>
    <w:rsid w:val="00DA50FD"/>
    <w:rsid w:val="00DC73BB"/>
    <w:rsid w:val="00DC7981"/>
    <w:rsid w:val="00DD38D7"/>
    <w:rsid w:val="00DD46EB"/>
    <w:rsid w:val="00DE3A59"/>
    <w:rsid w:val="00E0383C"/>
    <w:rsid w:val="00E11905"/>
    <w:rsid w:val="00E341AC"/>
    <w:rsid w:val="00E3553E"/>
    <w:rsid w:val="00E546A4"/>
    <w:rsid w:val="00E66CEC"/>
    <w:rsid w:val="00E720C2"/>
    <w:rsid w:val="00E75A16"/>
    <w:rsid w:val="00E93DFF"/>
    <w:rsid w:val="00EE3074"/>
    <w:rsid w:val="00F43A61"/>
    <w:rsid w:val="00F85B80"/>
    <w:rsid w:val="00FA2B39"/>
    <w:rsid w:val="00FA78E5"/>
    <w:rsid w:val="00FC71C3"/>
    <w:rsid w:val="042E92BF"/>
    <w:rsid w:val="259B5F34"/>
    <w:rsid w:val="338AD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0DC343"/>
  <w15:docId w15:val="{AE4CFA1F-AF5E-440E-BDA3-BF67457E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3D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0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9C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00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09A"/>
  </w:style>
  <w:style w:type="paragraph" w:styleId="Footer">
    <w:name w:val="footer"/>
    <w:basedOn w:val="Normal"/>
    <w:link w:val="FooterChar"/>
    <w:uiPriority w:val="99"/>
    <w:unhideWhenUsed/>
    <w:rsid w:val="007300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A31AF-24BF-4275-B1CA-51F7B6BE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360</Words>
  <Characters>3347</Characters>
  <Application>Microsoft Office Word</Application>
  <DocSecurity>0</DocSecurity>
  <Lines>159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Andrews, Dave Cpl (JFC-JEWOSC-CISS-Del Server8)</dc:creator>
  <cp:lastModifiedBy>Keenlyside, Tamzin Flt Lt (CRN-BSW-CMS-SO3 Engagement)</cp:lastModifiedBy>
  <cp:revision>60</cp:revision>
  <cp:lastPrinted>2023-06-15T08:31:00Z</cp:lastPrinted>
  <dcterms:created xsi:type="dcterms:W3CDTF">2023-06-07T14:38:00Z</dcterms:created>
  <dcterms:modified xsi:type="dcterms:W3CDTF">2026-01-14T11:21:00Z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2023-06-07T14:25:01Z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febf9bd4-2c9d-4678-9987-11697985e57c</vt:lpwstr>
  </property>
  <property fmtid="{D5CDD505-2E9C-101B-9397-08002B2CF9AE}" pid="8" name="MSIP_Label_d8a60473-494b-4586-a1bb-b0e663054676_ContentBits">
    <vt:lpwstr>0</vt:lpwstr>
  </property>
</Properties>
</file>